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4B968" w14:textId="77777777" w:rsidR="005C6D45" w:rsidRPr="00F51522" w:rsidRDefault="00F31FE8">
      <w:pPr>
        <w:pStyle w:val="Title"/>
        <w:rPr>
          <w:rFonts w:ascii="Calibri" w:hAnsi="Calibri" w:cs="Calibri"/>
          <w:sz w:val="72"/>
          <w:szCs w:val="72"/>
        </w:rPr>
      </w:pPr>
      <w:r w:rsidRPr="00F51522">
        <w:rPr>
          <w:rFonts w:ascii="Calibri" w:hAnsi="Calibri" w:cs="Calibri"/>
          <w:sz w:val="72"/>
          <w:szCs w:val="72"/>
        </w:rPr>
        <w:t>Office</w:t>
      </w:r>
      <w:r w:rsidR="0077776B">
        <w:rPr>
          <w:rFonts w:ascii="Calibri" w:hAnsi="Calibri" w:cs="Calibri"/>
          <w:sz w:val="72"/>
          <w:szCs w:val="72"/>
        </w:rPr>
        <w:t xml:space="preserve">, </w:t>
      </w:r>
      <w:r w:rsidR="001038DA">
        <w:rPr>
          <w:rFonts w:ascii="Calibri" w:hAnsi="Calibri" w:cs="Calibri"/>
          <w:sz w:val="72"/>
          <w:szCs w:val="72"/>
        </w:rPr>
        <w:t>Site</w:t>
      </w:r>
      <w:r w:rsidR="0077776B">
        <w:rPr>
          <w:rFonts w:ascii="Calibri" w:hAnsi="Calibri" w:cs="Calibri"/>
          <w:sz w:val="72"/>
          <w:szCs w:val="72"/>
        </w:rPr>
        <w:t xml:space="preserve">, Home and Community Based </w:t>
      </w:r>
      <w:r w:rsidRPr="00F51522">
        <w:rPr>
          <w:rFonts w:ascii="Calibri" w:hAnsi="Calibri" w:cs="Calibri"/>
          <w:sz w:val="72"/>
          <w:szCs w:val="72"/>
        </w:rPr>
        <w:t>Work Guidelines</w:t>
      </w:r>
    </w:p>
    <w:p w14:paraId="7849A837" w14:textId="77777777" w:rsidR="005C6D45" w:rsidRPr="00F51522" w:rsidRDefault="00F31FE8" w:rsidP="00AE04CF">
      <w:pPr>
        <w:pStyle w:val="Subtitle"/>
        <w:outlineLvl w:val="0"/>
        <w:rPr>
          <w:rFonts w:ascii="Calibri" w:hAnsi="Calibri" w:cs="Calibri"/>
        </w:rPr>
      </w:pPr>
      <w:bookmarkStart w:id="0" w:name="_Hlk487785372"/>
      <w:bookmarkStart w:id="1" w:name="_Toc71875851"/>
      <w:bookmarkEnd w:id="0"/>
      <w:r w:rsidRPr="00F51522">
        <w:rPr>
          <w:rFonts w:ascii="Calibri" w:hAnsi="Calibri" w:cs="Calibri"/>
        </w:rPr>
        <w:t>For Employees at Community Services for Every1</w:t>
      </w:r>
      <w:bookmarkEnd w:id="1"/>
    </w:p>
    <w:p w14:paraId="3CC7333A" w14:textId="77777777" w:rsidR="0077776B" w:rsidRDefault="00F31FE8">
      <w:pPr>
        <w:rPr>
          <w:rFonts w:ascii="Calibri" w:hAnsi="Calibri" w:cs="Calibri"/>
          <w:sz w:val="28"/>
        </w:rPr>
      </w:pPr>
      <w:r w:rsidRPr="00F51522">
        <w:rPr>
          <w:rFonts w:ascii="Calibri" w:hAnsi="Calibri" w:cs="Calibri"/>
          <w:sz w:val="28"/>
        </w:rPr>
        <w:t>These guidelines apply to</w:t>
      </w:r>
      <w:r w:rsidRPr="0077776B">
        <w:rPr>
          <w:rFonts w:ascii="Calibri" w:hAnsi="Calibri" w:cs="Calibri"/>
          <w:b/>
          <w:sz w:val="28"/>
        </w:rPr>
        <w:t xml:space="preserve"> all</w:t>
      </w:r>
      <w:r w:rsidRPr="00F51522">
        <w:rPr>
          <w:rFonts w:ascii="Calibri" w:hAnsi="Calibri" w:cs="Calibri"/>
          <w:sz w:val="28"/>
        </w:rPr>
        <w:t xml:space="preserve"> business activities within an </w:t>
      </w:r>
      <w:r w:rsidRPr="0077776B">
        <w:rPr>
          <w:rFonts w:ascii="Calibri" w:hAnsi="Calibri" w:cs="Calibri"/>
          <w:i/>
          <w:sz w:val="28"/>
        </w:rPr>
        <w:t>office setting</w:t>
      </w:r>
      <w:r w:rsidR="00E13A27" w:rsidRPr="00F51522">
        <w:rPr>
          <w:rFonts w:ascii="Calibri" w:hAnsi="Calibri" w:cs="Calibri"/>
          <w:sz w:val="28"/>
        </w:rPr>
        <w:t xml:space="preserve"> </w:t>
      </w:r>
      <w:r w:rsidR="0077776B">
        <w:rPr>
          <w:rFonts w:ascii="Calibri" w:hAnsi="Calibri" w:cs="Calibri"/>
          <w:b/>
          <w:sz w:val="28"/>
        </w:rPr>
        <w:t>and</w:t>
      </w:r>
      <w:r w:rsidR="00E13A27" w:rsidRPr="00F51522">
        <w:rPr>
          <w:rFonts w:ascii="Calibri" w:hAnsi="Calibri" w:cs="Calibri"/>
          <w:sz w:val="28"/>
        </w:rPr>
        <w:t xml:space="preserve"> </w:t>
      </w:r>
      <w:proofErr w:type="gramStart"/>
      <w:r w:rsidR="001038DA" w:rsidRPr="0077776B">
        <w:rPr>
          <w:rFonts w:ascii="Calibri" w:hAnsi="Calibri" w:cs="Calibri"/>
          <w:i/>
          <w:sz w:val="28"/>
        </w:rPr>
        <w:t>site based</w:t>
      </w:r>
      <w:proofErr w:type="gramEnd"/>
      <w:r w:rsidR="00E13A27" w:rsidRPr="0077776B">
        <w:rPr>
          <w:rFonts w:ascii="Calibri" w:hAnsi="Calibri" w:cs="Calibri"/>
          <w:i/>
          <w:sz w:val="28"/>
        </w:rPr>
        <w:t xml:space="preserve"> program</w:t>
      </w:r>
      <w:r w:rsidR="00E13A27" w:rsidRPr="00F51522">
        <w:rPr>
          <w:rFonts w:ascii="Calibri" w:hAnsi="Calibri" w:cs="Calibri"/>
          <w:sz w:val="28"/>
        </w:rPr>
        <w:t>, i.e. Pre-Vocational Services, Day Habilitation, and Respite</w:t>
      </w:r>
      <w:r w:rsidR="0077776B">
        <w:rPr>
          <w:rFonts w:ascii="Calibri" w:hAnsi="Calibri" w:cs="Calibri"/>
          <w:sz w:val="28"/>
        </w:rPr>
        <w:t xml:space="preserve"> </w:t>
      </w:r>
      <w:r w:rsidR="0077776B">
        <w:rPr>
          <w:rFonts w:ascii="Calibri" w:hAnsi="Calibri" w:cs="Calibri"/>
          <w:b/>
          <w:sz w:val="28"/>
        </w:rPr>
        <w:t xml:space="preserve">and </w:t>
      </w:r>
      <w:r w:rsidR="0077776B" w:rsidRPr="0077776B">
        <w:rPr>
          <w:rFonts w:ascii="Calibri" w:hAnsi="Calibri" w:cs="Calibri"/>
          <w:i/>
          <w:sz w:val="28"/>
        </w:rPr>
        <w:t>home/community based setting</w:t>
      </w:r>
      <w:r w:rsidR="0077776B">
        <w:rPr>
          <w:rFonts w:ascii="Calibri" w:hAnsi="Calibri" w:cs="Calibri"/>
          <w:sz w:val="28"/>
        </w:rPr>
        <w:t>, i.e. Behavioral supports, contracts, behavioral health, victims advocacy and self-direction</w:t>
      </w:r>
      <w:r w:rsidRPr="00F51522">
        <w:rPr>
          <w:rFonts w:ascii="Calibri" w:hAnsi="Calibri" w:cs="Calibri"/>
          <w:sz w:val="28"/>
        </w:rPr>
        <w:t xml:space="preserve">.  </w:t>
      </w:r>
    </w:p>
    <w:p w14:paraId="41050B9E" w14:textId="77777777" w:rsidR="00617D63" w:rsidRPr="00F51522" w:rsidRDefault="00F31FE8">
      <w:pPr>
        <w:rPr>
          <w:rFonts w:ascii="Calibri" w:hAnsi="Calibri" w:cs="Calibri"/>
          <w:sz w:val="28"/>
        </w:rPr>
      </w:pPr>
      <w:r w:rsidRPr="00F51522">
        <w:rPr>
          <w:rFonts w:ascii="Calibri" w:hAnsi="Calibri" w:cs="Calibri"/>
          <w:sz w:val="28"/>
        </w:rPr>
        <w:t xml:space="preserve">Community Services for Every1 will stay up to date with all information passed to us from the CDC, our local Health Department and OPWDD and make necessary changes to this document as necessary.  </w:t>
      </w:r>
    </w:p>
    <w:p w14:paraId="799B742D" w14:textId="3783CEA6" w:rsidR="005C6D45" w:rsidRDefault="00F31FE8" w:rsidP="00263938">
      <w:pPr>
        <w:pStyle w:val="TryItBoilerplate"/>
        <w:rPr>
          <w:rFonts w:ascii="Calibri" w:hAnsi="Calibri" w:cs="Calibri"/>
          <w:sz w:val="28"/>
        </w:rPr>
      </w:pPr>
      <w:proofErr w:type="gramStart"/>
      <w:r w:rsidRPr="00F51522">
        <w:rPr>
          <w:rFonts w:ascii="Calibri" w:hAnsi="Calibri" w:cs="Calibri"/>
          <w:sz w:val="28"/>
        </w:rPr>
        <w:t>It’s</w:t>
      </w:r>
      <w:proofErr w:type="gramEnd"/>
      <w:r w:rsidRPr="00F51522">
        <w:rPr>
          <w:rFonts w:ascii="Calibri" w:hAnsi="Calibri" w:cs="Calibri"/>
          <w:sz w:val="28"/>
        </w:rPr>
        <w:t xml:space="preserve"> important that in the re-opening of offices</w:t>
      </w:r>
      <w:r w:rsidR="00E13A27" w:rsidRPr="00F51522">
        <w:rPr>
          <w:rFonts w:ascii="Calibri" w:hAnsi="Calibri" w:cs="Calibri"/>
          <w:sz w:val="28"/>
        </w:rPr>
        <w:t xml:space="preserve"> and program sites</w:t>
      </w:r>
      <w:r w:rsidRPr="00F51522">
        <w:rPr>
          <w:rFonts w:ascii="Calibri" w:hAnsi="Calibri" w:cs="Calibri"/>
          <w:sz w:val="28"/>
        </w:rPr>
        <w:t xml:space="preserve"> employees abide by all safety precautions as noted in the guidelines and posted at the office locations. </w:t>
      </w:r>
    </w:p>
    <w:p w14:paraId="569B8BA6" w14:textId="284934E0" w:rsidR="00857124" w:rsidRDefault="00857124" w:rsidP="00263938">
      <w:pPr>
        <w:pStyle w:val="TryItBoilerplate"/>
        <w:rPr>
          <w:rFonts w:ascii="Calibri" w:hAnsi="Calibri" w:cs="Calibri"/>
          <w:sz w:val="28"/>
        </w:rPr>
      </w:pPr>
    </w:p>
    <w:p w14:paraId="1B7E397D" w14:textId="54702828" w:rsidR="00857124" w:rsidRDefault="00857124" w:rsidP="00263938">
      <w:pPr>
        <w:pStyle w:val="TryItBoilerplate"/>
        <w:rPr>
          <w:rFonts w:ascii="Calibri" w:hAnsi="Calibri" w:cs="Calibri"/>
          <w:sz w:val="28"/>
        </w:rPr>
      </w:pPr>
    </w:p>
    <w:p w14:paraId="6DC165C3" w14:textId="2F69E4E0" w:rsidR="00857124" w:rsidRDefault="00857124" w:rsidP="00263938">
      <w:pPr>
        <w:pStyle w:val="TryItBoilerplate"/>
        <w:rPr>
          <w:rFonts w:ascii="Calibri" w:hAnsi="Calibri" w:cs="Calibri"/>
          <w:sz w:val="28"/>
        </w:rPr>
      </w:pPr>
    </w:p>
    <w:p w14:paraId="0C7E22BF" w14:textId="5E07A3CB" w:rsidR="00857124" w:rsidRDefault="00857124" w:rsidP="00263938">
      <w:pPr>
        <w:pStyle w:val="TryItBoilerplate"/>
        <w:rPr>
          <w:rFonts w:ascii="Calibri" w:hAnsi="Calibri" w:cs="Calibri"/>
          <w:sz w:val="28"/>
        </w:rPr>
      </w:pPr>
    </w:p>
    <w:p w14:paraId="66239B9A" w14:textId="7F15629F" w:rsidR="00857124" w:rsidRDefault="00857124" w:rsidP="00263938">
      <w:pPr>
        <w:pStyle w:val="TryItBoilerplate"/>
        <w:rPr>
          <w:rFonts w:ascii="Calibri" w:hAnsi="Calibri" w:cs="Calibri"/>
          <w:sz w:val="28"/>
        </w:rPr>
      </w:pPr>
    </w:p>
    <w:p w14:paraId="72755B61" w14:textId="77777777" w:rsidR="00857124" w:rsidRPr="00F51522" w:rsidRDefault="00857124" w:rsidP="00263938">
      <w:pPr>
        <w:pStyle w:val="TryItBoilerplate"/>
        <w:rPr>
          <w:rFonts w:ascii="Calibri" w:hAnsi="Calibri" w:cs="Calibri"/>
          <w:sz w:val="28"/>
        </w:rPr>
      </w:pPr>
    </w:p>
    <w:sdt>
      <w:sdtPr>
        <w:rPr>
          <w:rFonts w:ascii="Calibri" w:eastAsiaTheme="minorHAnsi" w:hAnsi="Calibri" w:cs="Calibri"/>
          <w:color w:val="auto"/>
          <w:sz w:val="22"/>
          <w:szCs w:val="22"/>
        </w:rPr>
        <w:id w:val="429708035"/>
        <w:docPartObj>
          <w:docPartGallery w:val="Table of Contents"/>
          <w:docPartUnique/>
        </w:docPartObj>
      </w:sdtPr>
      <w:sdtEndPr>
        <w:rPr>
          <w:b/>
          <w:bCs/>
          <w:noProof/>
        </w:rPr>
      </w:sdtEndPr>
      <w:sdtContent>
        <w:p w14:paraId="5BC4E300" w14:textId="77777777" w:rsidR="00AE04CF" w:rsidRPr="00F51522" w:rsidRDefault="00AE04CF" w:rsidP="00BA25F2">
          <w:pPr>
            <w:pStyle w:val="TOCHeading"/>
            <w:tabs>
              <w:tab w:val="left" w:pos="4104"/>
            </w:tabs>
            <w:rPr>
              <w:rFonts w:ascii="Calibri" w:hAnsi="Calibri" w:cs="Calibri"/>
            </w:rPr>
          </w:pPr>
          <w:r w:rsidRPr="00F51522">
            <w:rPr>
              <w:rFonts w:ascii="Calibri" w:hAnsi="Calibri" w:cs="Calibri"/>
            </w:rPr>
            <w:t>Contents</w:t>
          </w:r>
          <w:r w:rsidR="00BA25F2" w:rsidRPr="00F51522">
            <w:rPr>
              <w:rFonts w:ascii="Calibri" w:hAnsi="Calibri" w:cs="Calibri"/>
            </w:rPr>
            <w:tab/>
          </w:r>
        </w:p>
        <w:p w14:paraId="7ADEF278" w14:textId="1811F140" w:rsidR="00531108" w:rsidRDefault="00AE04CF">
          <w:pPr>
            <w:pStyle w:val="TOC1"/>
            <w:tabs>
              <w:tab w:val="right" w:leader="dot" w:pos="9350"/>
            </w:tabs>
            <w:rPr>
              <w:rFonts w:eastAsiaTheme="minorEastAsia"/>
            </w:rPr>
          </w:pPr>
          <w:r w:rsidRPr="00F51522">
            <w:rPr>
              <w:rFonts w:ascii="Calibri" w:hAnsi="Calibri" w:cs="Calibri"/>
            </w:rPr>
            <w:fldChar w:fldCharType="begin"/>
          </w:r>
          <w:r w:rsidRPr="00F51522">
            <w:rPr>
              <w:rFonts w:ascii="Calibri" w:hAnsi="Calibri" w:cs="Calibri"/>
            </w:rPr>
            <w:instrText xml:space="preserve"> TOC \o "1-3" \h \z \u </w:instrText>
          </w:r>
          <w:r w:rsidRPr="00F51522">
            <w:rPr>
              <w:rFonts w:ascii="Calibri" w:hAnsi="Calibri" w:cs="Calibri"/>
            </w:rPr>
            <w:fldChar w:fldCharType="separate"/>
          </w:r>
          <w:hyperlink w:anchor="_Toc71875851" w:history="1">
            <w:r w:rsidR="00531108" w:rsidRPr="00C4546A">
              <w:rPr>
                <w:rStyle w:val="Hyperlink"/>
                <w:rFonts w:ascii="Calibri" w:hAnsi="Calibri" w:cs="Calibri"/>
              </w:rPr>
              <w:t>For Employees at Community Services for Every1</w:t>
            </w:r>
            <w:r w:rsidR="00531108">
              <w:rPr>
                <w:webHidden/>
              </w:rPr>
              <w:tab/>
            </w:r>
            <w:r w:rsidR="00531108">
              <w:rPr>
                <w:webHidden/>
              </w:rPr>
              <w:fldChar w:fldCharType="begin"/>
            </w:r>
            <w:r w:rsidR="00531108">
              <w:rPr>
                <w:webHidden/>
              </w:rPr>
              <w:instrText xml:space="preserve"> PAGEREF _Toc71875851 \h </w:instrText>
            </w:r>
            <w:r w:rsidR="00531108">
              <w:rPr>
                <w:webHidden/>
              </w:rPr>
            </w:r>
            <w:r w:rsidR="00531108">
              <w:rPr>
                <w:webHidden/>
              </w:rPr>
              <w:fldChar w:fldCharType="separate"/>
            </w:r>
            <w:r w:rsidR="00531108">
              <w:rPr>
                <w:webHidden/>
              </w:rPr>
              <w:t>1</w:t>
            </w:r>
            <w:r w:rsidR="00531108">
              <w:rPr>
                <w:webHidden/>
              </w:rPr>
              <w:fldChar w:fldCharType="end"/>
            </w:r>
          </w:hyperlink>
        </w:p>
        <w:p w14:paraId="5608F1B5" w14:textId="33D3990C" w:rsidR="00531108" w:rsidRDefault="00513CDC">
          <w:pPr>
            <w:pStyle w:val="TOC1"/>
            <w:tabs>
              <w:tab w:val="right" w:leader="dot" w:pos="9350"/>
            </w:tabs>
            <w:rPr>
              <w:rFonts w:eastAsiaTheme="minorEastAsia"/>
            </w:rPr>
          </w:pPr>
          <w:hyperlink w:anchor="_Toc71875852" w:history="1">
            <w:r w:rsidR="00531108" w:rsidRPr="00C4546A">
              <w:rPr>
                <w:rStyle w:val="Hyperlink"/>
                <w:rFonts w:ascii="Calibri" w:hAnsi="Calibri" w:cs="Calibri"/>
              </w:rPr>
              <w:t>Locations</w:t>
            </w:r>
            <w:r w:rsidR="00531108">
              <w:rPr>
                <w:webHidden/>
              </w:rPr>
              <w:tab/>
            </w:r>
            <w:r w:rsidR="00531108">
              <w:rPr>
                <w:webHidden/>
              </w:rPr>
              <w:fldChar w:fldCharType="begin"/>
            </w:r>
            <w:r w:rsidR="00531108">
              <w:rPr>
                <w:webHidden/>
              </w:rPr>
              <w:instrText xml:space="preserve"> PAGEREF _Toc71875852 \h </w:instrText>
            </w:r>
            <w:r w:rsidR="00531108">
              <w:rPr>
                <w:webHidden/>
              </w:rPr>
            </w:r>
            <w:r w:rsidR="00531108">
              <w:rPr>
                <w:webHidden/>
              </w:rPr>
              <w:fldChar w:fldCharType="separate"/>
            </w:r>
            <w:r w:rsidR="00531108">
              <w:rPr>
                <w:webHidden/>
              </w:rPr>
              <w:t>2</w:t>
            </w:r>
            <w:r w:rsidR="00531108">
              <w:rPr>
                <w:webHidden/>
              </w:rPr>
              <w:fldChar w:fldCharType="end"/>
            </w:r>
          </w:hyperlink>
        </w:p>
        <w:p w14:paraId="302DA05F" w14:textId="310BA68A" w:rsidR="00531108" w:rsidRDefault="00513CDC">
          <w:pPr>
            <w:pStyle w:val="TOC1"/>
            <w:tabs>
              <w:tab w:val="right" w:leader="dot" w:pos="9350"/>
            </w:tabs>
            <w:rPr>
              <w:rFonts w:eastAsiaTheme="minorEastAsia"/>
            </w:rPr>
          </w:pPr>
          <w:hyperlink w:anchor="_Toc71875853" w:history="1">
            <w:r w:rsidR="00531108" w:rsidRPr="00C4546A">
              <w:rPr>
                <w:rStyle w:val="Hyperlink"/>
                <w:rFonts w:ascii="Calibri" w:hAnsi="Calibri" w:cs="Calibri"/>
              </w:rPr>
              <w:t>Physical Distancing</w:t>
            </w:r>
            <w:r w:rsidR="00531108">
              <w:rPr>
                <w:webHidden/>
              </w:rPr>
              <w:tab/>
            </w:r>
            <w:r w:rsidR="00531108">
              <w:rPr>
                <w:webHidden/>
              </w:rPr>
              <w:fldChar w:fldCharType="begin"/>
            </w:r>
            <w:r w:rsidR="00531108">
              <w:rPr>
                <w:webHidden/>
              </w:rPr>
              <w:instrText xml:space="preserve"> PAGEREF _Toc71875853 \h </w:instrText>
            </w:r>
            <w:r w:rsidR="00531108">
              <w:rPr>
                <w:webHidden/>
              </w:rPr>
            </w:r>
            <w:r w:rsidR="00531108">
              <w:rPr>
                <w:webHidden/>
              </w:rPr>
              <w:fldChar w:fldCharType="separate"/>
            </w:r>
            <w:r w:rsidR="00531108">
              <w:rPr>
                <w:webHidden/>
              </w:rPr>
              <w:t>3</w:t>
            </w:r>
            <w:r w:rsidR="00531108">
              <w:rPr>
                <w:webHidden/>
              </w:rPr>
              <w:fldChar w:fldCharType="end"/>
            </w:r>
          </w:hyperlink>
        </w:p>
        <w:p w14:paraId="616E1A67" w14:textId="370386FA" w:rsidR="00531108" w:rsidRDefault="00513CDC">
          <w:pPr>
            <w:pStyle w:val="TOC1"/>
            <w:tabs>
              <w:tab w:val="right" w:leader="dot" w:pos="9350"/>
            </w:tabs>
            <w:rPr>
              <w:rFonts w:eastAsiaTheme="minorEastAsia"/>
            </w:rPr>
          </w:pPr>
          <w:hyperlink w:anchor="_Toc71875854" w:history="1">
            <w:r w:rsidR="00531108" w:rsidRPr="00C4546A">
              <w:rPr>
                <w:rStyle w:val="Hyperlink"/>
                <w:rFonts w:ascii="Calibri" w:hAnsi="Calibri" w:cs="Calibri"/>
              </w:rPr>
              <w:t>Protective Equipment</w:t>
            </w:r>
            <w:r w:rsidR="00531108">
              <w:rPr>
                <w:webHidden/>
              </w:rPr>
              <w:tab/>
            </w:r>
            <w:r w:rsidR="00531108">
              <w:rPr>
                <w:webHidden/>
              </w:rPr>
              <w:fldChar w:fldCharType="begin"/>
            </w:r>
            <w:r w:rsidR="00531108">
              <w:rPr>
                <w:webHidden/>
              </w:rPr>
              <w:instrText xml:space="preserve"> PAGEREF _Toc71875854 \h </w:instrText>
            </w:r>
            <w:r w:rsidR="00531108">
              <w:rPr>
                <w:webHidden/>
              </w:rPr>
            </w:r>
            <w:r w:rsidR="00531108">
              <w:rPr>
                <w:webHidden/>
              </w:rPr>
              <w:fldChar w:fldCharType="separate"/>
            </w:r>
            <w:r w:rsidR="00531108">
              <w:rPr>
                <w:webHidden/>
              </w:rPr>
              <w:t>5</w:t>
            </w:r>
            <w:r w:rsidR="00531108">
              <w:rPr>
                <w:webHidden/>
              </w:rPr>
              <w:fldChar w:fldCharType="end"/>
            </w:r>
          </w:hyperlink>
        </w:p>
        <w:p w14:paraId="57F7BC9B" w14:textId="6896624A" w:rsidR="00531108" w:rsidRDefault="00513CDC">
          <w:pPr>
            <w:pStyle w:val="TOC1"/>
            <w:tabs>
              <w:tab w:val="right" w:leader="dot" w:pos="9350"/>
            </w:tabs>
            <w:rPr>
              <w:rFonts w:eastAsiaTheme="minorEastAsia"/>
            </w:rPr>
          </w:pPr>
          <w:hyperlink w:anchor="_Toc71875855" w:history="1">
            <w:r w:rsidR="00531108" w:rsidRPr="00C4546A">
              <w:rPr>
                <w:rStyle w:val="Hyperlink"/>
                <w:rFonts w:ascii="Calibri" w:hAnsi="Calibri" w:cs="Calibri"/>
              </w:rPr>
              <w:t>Hygiene and Cleaning</w:t>
            </w:r>
            <w:r w:rsidR="00531108">
              <w:rPr>
                <w:webHidden/>
              </w:rPr>
              <w:tab/>
            </w:r>
            <w:r w:rsidR="00531108">
              <w:rPr>
                <w:webHidden/>
              </w:rPr>
              <w:fldChar w:fldCharType="begin"/>
            </w:r>
            <w:r w:rsidR="00531108">
              <w:rPr>
                <w:webHidden/>
              </w:rPr>
              <w:instrText xml:space="preserve"> PAGEREF _Toc71875855 \h </w:instrText>
            </w:r>
            <w:r w:rsidR="00531108">
              <w:rPr>
                <w:webHidden/>
              </w:rPr>
            </w:r>
            <w:r w:rsidR="00531108">
              <w:rPr>
                <w:webHidden/>
              </w:rPr>
              <w:fldChar w:fldCharType="separate"/>
            </w:r>
            <w:r w:rsidR="00531108">
              <w:rPr>
                <w:webHidden/>
              </w:rPr>
              <w:t>5</w:t>
            </w:r>
            <w:r w:rsidR="00531108">
              <w:rPr>
                <w:webHidden/>
              </w:rPr>
              <w:fldChar w:fldCharType="end"/>
            </w:r>
          </w:hyperlink>
        </w:p>
        <w:p w14:paraId="560B6252" w14:textId="06557595" w:rsidR="00531108" w:rsidRDefault="00513CDC">
          <w:pPr>
            <w:pStyle w:val="TOC1"/>
            <w:tabs>
              <w:tab w:val="right" w:leader="dot" w:pos="9350"/>
            </w:tabs>
            <w:rPr>
              <w:rFonts w:eastAsiaTheme="minorEastAsia"/>
            </w:rPr>
          </w:pPr>
          <w:hyperlink w:anchor="_Toc71875856" w:history="1">
            <w:r w:rsidR="00531108" w:rsidRPr="00C4546A">
              <w:rPr>
                <w:rStyle w:val="Hyperlink"/>
                <w:rFonts w:ascii="Calibri" w:hAnsi="Calibri" w:cs="Calibri"/>
              </w:rPr>
              <w:t>Communication</w:t>
            </w:r>
            <w:r w:rsidR="00531108">
              <w:rPr>
                <w:webHidden/>
              </w:rPr>
              <w:tab/>
            </w:r>
            <w:r w:rsidR="00531108">
              <w:rPr>
                <w:webHidden/>
              </w:rPr>
              <w:fldChar w:fldCharType="begin"/>
            </w:r>
            <w:r w:rsidR="00531108">
              <w:rPr>
                <w:webHidden/>
              </w:rPr>
              <w:instrText xml:space="preserve"> PAGEREF _Toc71875856 \h </w:instrText>
            </w:r>
            <w:r w:rsidR="00531108">
              <w:rPr>
                <w:webHidden/>
              </w:rPr>
            </w:r>
            <w:r w:rsidR="00531108">
              <w:rPr>
                <w:webHidden/>
              </w:rPr>
              <w:fldChar w:fldCharType="separate"/>
            </w:r>
            <w:r w:rsidR="00531108">
              <w:rPr>
                <w:webHidden/>
              </w:rPr>
              <w:t>6</w:t>
            </w:r>
            <w:r w:rsidR="00531108">
              <w:rPr>
                <w:webHidden/>
              </w:rPr>
              <w:fldChar w:fldCharType="end"/>
            </w:r>
          </w:hyperlink>
        </w:p>
        <w:p w14:paraId="0DC7BFBB" w14:textId="23A056A3" w:rsidR="00531108" w:rsidRDefault="00513CDC">
          <w:pPr>
            <w:pStyle w:val="TOC1"/>
            <w:tabs>
              <w:tab w:val="right" w:leader="dot" w:pos="9350"/>
            </w:tabs>
            <w:rPr>
              <w:rFonts w:eastAsiaTheme="minorEastAsia"/>
            </w:rPr>
          </w:pPr>
          <w:hyperlink w:anchor="_Toc71875857" w:history="1">
            <w:r w:rsidR="00531108" w:rsidRPr="00C4546A">
              <w:rPr>
                <w:rStyle w:val="Hyperlink"/>
                <w:rFonts w:ascii="Calibri" w:hAnsi="Calibri" w:cs="Calibri"/>
              </w:rPr>
              <w:t>Screening</w:t>
            </w:r>
            <w:r w:rsidR="00531108">
              <w:rPr>
                <w:webHidden/>
              </w:rPr>
              <w:tab/>
            </w:r>
            <w:r w:rsidR="00531108">
              <w:rPr>
                <w:webHidden/>
              </w:rPr>
              <w:fldChar w:fldCharType="begin"/>
            </w:r>
            <w:r w:rsidR="00531108">
              <w:rPr>
                <w:webHidden/>
              </w:rPr>
              <w:instrText xml:space="preserve"> PAGEREF _Toc71875857 \h </w:instrText>
            </w:r>
            <w:r w:rsidR="00531108">
              <w:rPr>
                <w:webHidden/>
              </w:rPr>
            </w:r>
            <w:r w:rsidR="00531108">
              <w:rPr>
                <w:webHidden/>
              </w:rPr>
              <w:fldChar w:fldCharType="separate"/>
            </w:r>
            <w:r w:rsidR="00531108">
              <w:rPr>
                <w:webHidden/>
              </w:rPr>
              <w:t>7</w:t>
            </w:r>
            <w:r w:rsidR="00531108">
              <w:rPr>
                <w:webHidden/>
              </w:rPr>
              <w:fldChar w:fldCharType="end"/>
            </w:r>
          </w:hyperlink>
        </w:p>
        <w:p w14:paraId="4313178A" w14:textId="271F2A78" w:rsidR="00531108" w:rsidRDefault="00513CDC">
          <w:pPr>
            <w:pStyle w:val="TOC1"/>
            <w:tabs>
              <w:tab w:val="right" w:leader="dot" w:pos="9350"/>
            </w:tabs>
            <w:rPr>
              <w:rFonts w:eastAsiaTheme="minorEastAsia"/>
            </w:rPr>
          </w:pPr>
          <w:hyperlink w:anchor="_Toc71875858" w:history="1">
            <w:r w:rsidR="00531108" w:rsidRPr="00C4546A">
              <w:rPr>
                <w:rStyle w:val="Hyperlink"/>
                <w:rFonts w:ascii="Calibri" w:hAnsi="Calibri" w:cs="Calibri"/>
              </w:rPr>
              <w:t>Entrance to Site Based Programs</w:t>
            </w:r>
            <w:r w:rsidR="00531108">
              <w:rPr>
                <w:webHidden/>
              </w:rPr>
              <w:tab/>
            </w:r>
            <w:r w:rsidR="00531108">
              <w:rPr>
                <w:webHidden/>
              </w:rPr>
              <w:fldChar w:fldCharType="begin"/>
            </w:r>
            <w:r w:rsidR="00531108">
              <w:rPr>
                <w:webHidden/>
              </w:rPr>
              <w:instrText xml:space="preserve"> PAGEREF _Toc71875858 \h </w:instrText>
            </w:r>
            <w:r w:rsidR="00531108">
              <w:rPr>
                <w:webHidden/>
              </w:rPr>
            </w:r>
            <w:r w:rsidR="00531108">
              <w:rPr>
                <w:webHidden/>
              </w:rPr>
              <w:fldChar w:fldCharType="separate"/>
            </w:r>
            <w:r w:rsidR="00531108">
              <w:rPr>
                <w:webHidden/>
              </w:rPr>
              <w:t>8</w:t>
            </w:r>
            <w:r w:rsidR="00531108">
              <w:rPr>
                <w:webHidden/>
              </w:rPr>
              <w:fldChar w:fldCharType="end"/>
            </w:r>
          </w:hyperlink>
        </w:p>
        <w:p w14:paraId="4E7AE239" w14:textId="06C549A4" w:rsidR="00531108" w:rsidRDefault="00513CDC">
          <w:pPr>
            <w:pStyle w:val="TOC1"/>
            <w:tabs>
              <w:tab w:val="right" w:leader="dot" w:pos="9350"/>
            </w:tabs>
            <w:rPr>
              <w:rFonts w:eastAsiaTheme="minorEastAsia"/>
            </w:rPr>
          </w:pPr>
          <w:hyperlink w:anchor="_Toc71875859" w:history="1">
            <w:r w:rsidR="00531108" w:rsidRPr="00C4546A">
              <w:rPr>
                <w:rStyle w:val="Hyperlink"/>
                <w:rFonts w:ascii="Calibri" w:hAnsi="Calibri" w:cs="Calibri"/>
              </w:rPr>
              <w:t>Gatherings in Site Based Programs</w:t>
            </w:r>
            <w:r w:rsidR="00531108">
              <w:rPr>
                <w:webHidden/>
              </w:rPr>
              <w:tab/>
            </w:r>
            <w:r w:rsidR="00531108">
              <w:rPr>
                <w:webHidden/>
              </w:rPr>
              <w:fldChar w:fldCharType="begin"/>
            </w:r>
            <w:r w:rsidR="00531108">
              <w:rPr>
                <w:webHidden/>
              </w:rPr>
              <w:instrText xml:space="preserve"> PAGEREF _Toc71875859 \h </w:instrText>
            </w:r>
            <w:r w:rsidR="00531108">
              <w:rPr>
                <w:webHidden/>
              </w:rPr>
            </w:r>
            <w:r w:rsidR="00531108">
              <w:rPr>
                <w:webHidden/>
              </w:rPr>
              <w:fldChar w:fldCharType="separate"/>
            </w:r>
            <w:r w:rsidR="00531108">
              <w:rPr>
                <w:webHidden/>
              </w:rPr>
              <w:t>9</w:t>
            </w:r>
            <w:r w:rsidR="00531108">
              <w:rPr>
                <w:webHidden/>
              </w:rPr>
              <w:fldChar w:fldCharType="end"/>
            </w:r>
          </w:hyperlink>
        </w:p>
        <w:p w14:paraId="5B457D6C" w14:textId="09665359" w:rsidR="00531108" w:rsidRDefault="00513CDC">
          <w:pPr>
            <w:pStyle w:val="TOC1"/>
            <w:tabs>
              <w:tab w:val="right" w:leader="dot" w:pos="9350"/>
            </w:tabs>
            <w:rPr>
              <w:rFonts w:eastAsiaTheme="minorEastAsia"/>
            </w:rPr>
          </w:pPr>
          <w:hyperlink w:anchor="_Toc71875860" w:history="1">
            <w:r w:rsidR="00531108" w:rsidRPr="00C4546A">
              <w:rPr>
                <w:rStyle w:val="Hyperlink"/>
                <w:rFonts w:ascii="Calibri" w:hAnsi="Calibri" w:cs="Calibri"/>
              </w:rPr>
              <w:t>Travel Restrictions</w:t>
            </w:r>
            <w:r w:rsidR="00531108">
              <w:rPr>
                <w:webHidden/>
              </w:rPr>
              <w:tab/>
            </w:r>
            <w:r w:rsidR="00531108">
              <w:rPr>
                <w:webHidden/>
              </w:rPr>
              <w:fldChar w:fldCharType="begin"/>
            </w:r>
            <w:r w:rsidR="00531108">
              <w:rPr>
                <w:webHidden/>
              </w:rPr>
              <w:instrText xml:space="preserve"> PAGEREF _Toc71875860 \h </w:instrText>
            </w:r>
            <w:r w:rsidR="00531108">
              <w:rPr>
                <w:webHidden/>
              </w:rPr>
            </w:r>
            <w:r w:rsidR="00531108">
              <w:rPr>
                <w:webHidden/>
              </w:rPr>
              <w:fldChar w:fldCharType="separate"/>
            </w:r>
            <w:r w:rsidR="00531108">
              <w:rPr>
                <w:webHidden/>
              </w:rPr>
              <w:t>9</w:t>
            </w:r>
            <w:r w:rsidR="00531108">
              <w:rPr>
                <w:webHidden/>
              </w:rPr>
              <w:fldChar w:fldCharType="end"/>
            </w:r>
          </w:hyperlink>
        </w:p>
        <w:p w14:paraId="13E97479" w14:textId="3EDC9CD2" w:rsidR="00531108" w:rsidRDefault="00513CDC">
          <w:pPr>
            <w:pStyle w:val="TOC1"/>
            <w:tabs>
              <w:tab w:val="right" w:leader="dot" w:pos="9350"/>
            </w:tabs>
            <w:rPr>
              <w:rFonts w:eastAsiaTheme="minorEastAsia"/>
            </w:rPr>
          </w:pPr>
          <w:hyperlink w:anchor="_Toc71875861" w:history="1">
            <w:r w:rsidR="00531108" w:rsidRPr="00C4546A">
              <w:rPr>
                <w:rStyle w:val="Hyperlink"/>
                <w:rFonts w:ascii="Calibri" w:hAnsi="Calibri" w:cs="Calibri"/>
              </w:rPr>
              <w:t>Essential Employee COVID Guidance</w:t>
            </w:r>
            <w:r w:rsidR="00531108">
              <w:rPr>
                <w:webHidden/>
              </w:rPr>
              <w:tab/>
            </w:r>
            <w:r w:rsidR="00531108">
              <w:rPr>
                <w:webHidden/>
              </w:rPr>
              <w:fldChar w:fldCharType="begin"/>
            </w:r>
            <w:r w:rsidR="00531108">
              <w:rPr>
                <w:webHidden/>
              </w:rPr>
              <w:instrText xml:space="preserve"> PAGEREF _Toc71875861 \h </w:instrText>
            </w:r>
            <w:r w:rsidR="00531108">
              <w:rPr>
                <w:webHidden/>
              </w:rPr>
            </w:r>
            <w:r w:rsidR="00531108">
              <w:rPr>
                <w:webHidden/>
              </w:rPr>
              <w:fldChar w:fldCharType="separate"/>
            </w:r>
            <w:r w:rsidR="00531108">
              <w:rPr>
                <w:webHidden/>
              </w:rPr>
              <w:t>11</w:t>
            </w:r>
            <w:r w:rsidR="00531108">
              <w:rPr>
                <w:webHidden/>
              </w:rPr>
              <w:fldChar w:fldCharType="end"/>
            </w:r>
          </w:hyperlink>
        </w:p>
        <w:p w14:paraId="25CF7A9B" w14:textId="7E26106F" w:rsidR="004051C1" w:rsidRPr="00F51522" w:rsidRDefault="00AE04CF" w:rsidP="00175643">
          <w:pPr>
            <w:rPr>
              <w:rFonts w:ascii="Calibri" w:hAnsi="Calibri" w:cs="Calibri"/>
            </w:rPr>
          </w:pPr>
          <w:r w:rsidRPr="00F51522">
            <w:rPr>
              <w:rFonts w:ascii="Calibri" w:hAnsi="Calibri" w:cs="Calibri"/>
              <w:b/>
              <w:bCs/>
              <w:noProof/>
            </w:rPr>
            <w:fldChar w:fldCharType="end"/>
          </w:r>
        </w:p>
      </w:sdtContent>
    </w:sdt>
    <w:p w14:paraId="239F41BC" w14:textId="77777777" w:rsidR="00AE04CF" w:rsidRPr="00F51522" w:rsidRDefault="00AE04CF" w:rsidP="00AE04CF">
      <w:pPr>
        <w:pStyle w:val="Heading1"/>
        <w:rPr>
          <w:rFonts w:ascii="Calibri" w:hAnsi="Calibri" w:cs="Calibri"/>
        </w:rPr>
      </w:pPr>
      <w:bookmarkStart w:id="2" w:name="_Toc71875852"/>
      <w:r w:rsidRPr="00F51522">
        <w:rPr>
          <w:rFonts w:ascii="Calibri" w:hAnsi="Calibri" w:cs="Calibri"/>
        </w:rPr>
        <w:t>Locations</w:t>
      </w:r>
      <w:bookmarkEnd w:id="2"/>
      <w:r w:rsidRPr="00F51522">
        <w:rPr>
          <w:rFonts w:ascii="Calibri" w:hAnsi="Calibri" w:cs="Calibri"/>
        </w:rPr>
        <w:t xml:space="preserve">  </w:t>
      </w:r>
    </w:p>
    <w:p w14:paraId="1712C7DA" w14:textId="35FC7F1D" w:rsidR="00C40DE9" w:rsidRPr="00F51522" w:rsidRDefault="00AE04CF" w:rsidP="00C40DE9">
      <w:pPr>
        <w:rPr>
          <w:rFonts w:ascii="Calibri" w:hAnsi="Calibri" w:cs="Calibri"/>
        </w:rPr>
      </w:pPr>
      <w:r w:rsidRPr="00F51522">
        <w:rPr>
          <w:rFonts w:ascii="Calibri" w:hAnsi="Calibri" w:cs="Calibri"/>
        </w:rPr>
        <w:t xml:space="preserve">The guidelines pertain to the following locations:  </w:t>
      </w:r>
    </w:p>
    <w:tbl>
      <w:tblPr>
        <w:tblStyle w:val="TableGrid"/>
        <w:tblW w:w="0" w:type="auto"/>
        <w:tblLook w:val="04A0" w:firstRow="1" w:lastRow="0" w:firstColumn="1" w:lastColumn="0" w:noHBand="0" w:noVBand="1"/>
      </w:tblPr>
      <w:tblGrid>
        <w:gridCol w:w="4675"/>
        <w:gridCol w:w="4675"/>
      </w:tblGrid>
      <w:tr w:rsidR="00C40DE9" w:rsidRPr="00F51522" w14:paraId="08A269A8" w14:textId="77777777" w:rsidTr="00C40DE9">
        <w:tc>
          <w:tcPr>
            <w:tcW w:w="4675" w:type="dxa"/>
          </w:tcPr>
          <w:p w14:paraId="4689A7CC" w14:textId="77777777" w:rsidR="00C40DE9" w:rsidRPr="00F51522" w:rsidRDefault="00C40DE9" w:rsidP="00C40DE9">
            <w:pPr>
              <w:jc w:val="center"/>
              <w:rPr>
                <w:rFonts w:ascii="Calibri" w:hAnsi="Calibri" w:cs="Calibri"/>
                <w:b/>
                <w:color w:val="auto"/>
                <w:sz w:val="28"/>
                <w:szCs w:val="28"/>
              </w:rPr>
            </w:pPr>
            <w:r w:rsidRPr="00F51522">
              <w:rPr>
                <w:rFonts w:ascii="Calibri" w:hAnsi="Calibri" w:cs="Calibri"/>
                <w:b/>
                <w:color w:val="auto"/>
                <w:sz w:val="28"/>
                <w:szCs w:val="28"/>
              </w:rPr>
              <w:t>Location</w:t>
            </w:r>
          </w:p>
        </w:tc>
        <w:tc>
          <w:tcPr>
            <w:tcW w:w="4675" w:type="dxa"/>
          </w:tcPr>
          <w:p w14:paraId="29F72064" w14:textId="77777777" w:rsidR="00C40DE9" w:rsidRPr="00F51522" w:rsidRDefault="00C40DE9" w:rsidP="00C40DE9">
            <w:pPr>
              <w:jc w:val="center"/>
              <w:rPr>
                <w:rFonts w:ascii="Calibri" w:hAnsi="Calibri" w:cs="Calibri"/>
                <w:b/>
                <w:color w:val="auto"/>
                <w:sz w:val="28"/>
                <w:szCs w:val="28"/>
              </w:rPr>
            </w:pPr>
            <w:r w:rsidRPr="00F51522">
              <w:rPr>
                <w:rFonts w:ascii="Calibri" w:hAnsi="Calibri" w:cs="Calibri"/>
                <w:b/>
                <w:color w:val="auto"/>
                <w:sz w:val="28"/>
                <w:szCs w:val="28"/>
              </w:rPr>
              <w:t>Address</w:t>
            </w:r>
          </w:p>
        </w:tc>
      </w:tr>
      <w:tr w:rsidR="00C40DE9" w:rsidRPr="00F51522" w14:paraId="1A75962F" w14:textId="77777777" w:rsidTr="00C40DE9">
        <w:tc>
          <w:tcPr>
            <w:tcW w:w="4675" w:type="dxa"/>
          </w:tcPr>
          <w:p w14:paraId="59BC16E4" w14:textId="77777777" w:rsidR="00C40DE9" w:rsidRPr="00F51522" w:rsidRDefault="00C40DE9" w:rsidP="00C40DE9">
            <w:pPr>
              <w:rPr>
                <w:rFonts w:ascii="Calibri" w:hAnsi="Calibri" w:cs="Calibri"/>
                <w:color w:val="auto"/>
              </w:rPr>
            </w:pPr>
            <w:r w:rsidRPr="00F51522">
              <w:rPr>
                <w:rFonts w:ascii="Calibri" w:hAnsi="Calibri" w:cs="Calibri"/>
                <w:color w:val="auto"/>
              </w:rPr>
              <w:t>Abbott Offices and Habilitation</w:t>
            </w:r>
          </w:p>
        </w:tc>
        <w:tc>
          <w:tcPr>
            <w:tcW w:w="4675" w:type="dxa"/>
          </w:tcPr>
          <w:p w14:paraId="1FC6FFE6" w14:textId="77777777" w:rsidR="00C40DE9" w:rsidRPr="00F51522" w:rsidRDefault="00C40DE9" w:rsidP="00C40DE9">
            <w:pPr>
              <w:rPr>
                <w:rFonts w:ascii="Calibri" w:hAnsi="Calibri" w:cs="Calibri"/>
                <w:color w:val="auto"/>
                <w:sz w:val="24"/>
                <w:szCs w:val="24"/>
              </w:rPr>
            </w:pPr>
            <w:r w:rsidRPr="00F51522">
              <w:rPr>
                <w:rFonts w:ascii="Calibri" w:hAnsi="Calibri" w:cs="Calibri"/>
                <w:color w:val="auto"/>
                <w:sz w:val="24"/>
                <w:szCs w:val="24"/>
              </w:rPr>
              <w:t>1377 Abbott Road</w:t>
            </w:r>
          </w:p>
          <w:p w14:paraId="3053D094" w14:textId="77777777" w:rsidR="00C40DE9" w:rsidRPr="00F51522" w:rsidRDefault="00C40DE9" w:rsidP="00C40DE9">
            <w:pPr>
              <w:rPr>
                <w:rFonts w:ascii="Calibri" w:hAnsi="Calibri" w:cs="Calibri"/>
                <w:color w:val="auto"/>
                <w:sz w:val="24"/>
                <w:szCs w:val="24"/>
              </w:rPr>
            </w:pPr>
            <w:r w:rsidRPr="00F51522">
              <w:rPr>
                <w:rFonts w:ascii="Calibri" w:hAnsi="Calibri" w:cs="Calibri"/>
                <w:color w:val="auto"/>
                <w:sz w:val="24"/>
                <w:szCs w:val="24"/>
              </w:rPr>
              <w:t>Lackawanna, NY 14218</w:t>
            </w:r>
          </w:p>
        </w:tc>
      </w:tr>
      <w:tr w:rsidR="00C40DE9" w:rsidRPr="00F51522" w14:paraId="5544753B" w14:textId="77777777" w:rsidTr="00C40DE9">
        <w:tc>
          <w:tcPr>
            <w:tcW w:w="4675" w:type="dxa"/>
          </w:tcPr>
          <w:p w14:paraId="2C0F4970" w14:textId="77777777" w:rsidR="00C40DE9" w:rsidRPr="00F51522" w:rsidRDefault="00C40DE9" w:rsidP="00C40DE9">
            <w:pPr>
              <w:rPr>
                <w:rFonts w:ascii="Calibri" w:hAnsi="Calibri" w:cs="Calibri"/>
                <w:color w:val="auto"/>
              </w:rPr>
            </w:pPr>
            <w:r w:rsidRPr="00F51522">
              <w:rPr>
                <w:rFonts w:ascii="Calibri" w:hAnsi="Calibri" w:cs="Calibri"/>
                <w:color w:val="auto"/>
              </w:rPr>
              <w:t>Delaware Offices</w:t>
            </w:r>
          </w:p>
        </w:tc>
        <w:tc>
          <w:tcPr>
            <w:tcW w:w="4675" w:type="dxa"/>
          </w:tcPr>
          <w:p w14:paraId="618128A6" w14:textId="77777777" w:rsidR="00C40DE9" w:rsidRPr="00F51522" w:rsidRDefault="00C40DE9" w:rsidP="00C40DE9">
            <w:pPr>
              <w:rPr>
                <w:rFonts w:ascii="Calibri" w:hAnsi="Calibri" w:cs="Calibri"/>
                <w:color w:val="auto"/>
                <w:sz w:val="24"/>
                <w:szCs w:val="24"/>
              </w:rPr>
            </w:pPr>
            <w:r w:rsidRPr="00F51522">
              <w:rPr>
                <w:rFonts w:ascii="Calibri" w:hAnsi="Calibri" w:cs="Calibri"/>
                <w:color w:val="auto"/>
                <w:sz w:val="24"/>
                <w:szCs w:val="24"/>
              </w:rPr>
              <w:t>452 Delaware Avenue</w:t>
            </w:r>
          </w:p>
          <w:p w14:paraId="330155C7" w14:textId="77777777" w:rsidR="00C40DE9" w:rsidRPr="00F51522" w:rsidRDefault="00C40DE9" w:rsidP="00C40DE9">
            <w:pPr>
              <w:rPr>
                <w:rFonts w:ascii="Calibri" w:hAnsi="Calibri" w:cs="Calibri"/>
                <w:color w:val="auto"/>
                <w:sz w:val="24"/>
                <w:szCs w:val="24"/>
              </w:rPr>
            </w:pPr>
            <w:r w:rsidRPr="00F51522">
              <w:rPr>
                <w:rFonts w:ascii="Calibri" w:hAnsi="Calibri" w:cs="Calibri"/>
                <w:color w:val="auto"/>
                <w:sz w:val="24"/>
                <w:szCs w:val="24"/>
              </w:rPr>
              <w:t>Buffalo, NY 14202</w:t>
            </w:r>
          </w:p>
        </w:tc>
      </w:tr>
      <w:tr w:rsidR="00C40DE9" w:rsidRPr="00F51522" w14:paraId="74E7D6D1" w14:textId="77777777" w:rsidTr="00C40DE9">
        <w:tc>
          <w:tcPr>
            <w:tcW w:w="4675" w:type="dxa"/>
          </w:tcPr>
          <w:p w14:paraId="3E522C47" w14:textId="77777777" w:rsidR="00C40DE9" w:rsidRPr="00F51522" w:rsidRDefault="00C40DE9" w:rsidP="00C40DE9">
            <w:pPr>
              <w:rPr>
                <w:rFonts w:ascii="Calibri" w:hAnsi="Calibri" w:cs="Calibri"/>
                <w:color w:val="auto"/>
              </w:rPr>
            </w:pPr>
            <w:r w:rsidRPr="00F51522">
              <w:rPr>
                <w:rFonts w:ascii="Calibri" w:hAnsi="Calibri" w:cs="Calibri"/>
                <w:color w:val="auto"/>
              </w:rPr>
              <w:t>Genesee Offices and Habilitation</w:t>
            </w:r>
          </w:p>
        </w:tc>
        <w:tc>
          <w:tcPr>
            <w:tcW w:w="4675" w:type="dxa"/>
          </w:tcPr>
          <w:p w14:paraId="71798372" w14:textId="77777777" w:rsidR="00C40DE9" w:rsidRPr="00F51522" w:rsidRDefault="00C40DE9" w:rsidP="00C40DE9">
            <w:pPr>
              <w:rPr>
                <w:rFonts w:ascii="Calibri" w:hAnsi="Calibri" w:cs="Calibri"/>
                <w:color w:val="auto"/>
                <w:sz w:val="24"/>
                <w:szCs w:val="24"/>
              </w:rPr>
            </w:pPr>
            <w:r w:rsidRPr="00F51522">
              <w:rPr>
                <w:rFonts w:ascii="Calibri" w:hAnsi="Calibri" w:cs="Calibri"/>
                <w:color w:val="auto"/>
                <w:sz w:val="24"/>
                <w:szCs w:val="24"/>
              </w:rPr>
              <w:t>2180 Genesee Street</w:t>
            </w:r>
          </w:p>
          <w:p w14:paraId="5DB49C95" w14:textId="77777777" w:rsidR="00C40DE9" w:rsidRPr="00F51522" w:rsidRDefault="00C40DE9" w:rsidP="00C40DE9">
            <w:pPr>
              <w:rPr>
                <w:rFonts w:ascii="Calibri" w:hAnsi="Calibri" w:cs="Calibri"/>
                <w:color w:val="auto"/>
                <w:sz w:val="24"/>
                <w:szCs w:val="24"/>
              </w:rPr>
            </w:pPr>
            <w:r w:rsidRPr="00F51522">
              <w:rPr>
                <w:rFonts w:ascii="Calibri" w:hAnsi="Calibri" w:cs="Calibri"/>
                <w:color w:val="auto"/>
                <w:sz w:val="24"/>
                <w:szCs w:val="24"/>
              </w:rPr>
              <w:t>Buffalo, NY 14217</w:t>
            </w:r>
          </w:p>
        </w:tc>
      </w:tr>
      <w:tr w:rsidR="00C40DE9" w:rsidRPr="00F51522" w14:paraId="3EEF948A" w14:textId="77777777" w:rsidTr="00C40DE9">
        <w:tc>
          <w:tcPr>
            <w:tcW w:w="4675" w:type="dxa"/>
          </w:tcPr>
          <w:p w14:paraId="7D291632" w14:textId="77777777" w:rsidR="00C40DE9" w:rsidRPr="00F51522" w:rsidRDefault="00C40DE9" w:rsidP="00C40DE9">
            <w:pPr>
              <w:rPr>
                <w:rFonts w:ascii="Calibri" w:hAnsi="Calibri" w:cs="Calibri"/>
                <w:color w:val="auto"/>
              </w:rPr>
            </w:pPr>
            <w:r w:rsidRPr="00F51522">
              <w:rPr>
                <w:rFonts w:ascii="Calibri" w:hAnsi="Calibri" w:cs="Calibri"/>
                <w:color w:val="auto"/>
              </w:rPr>
              <w:lastRenderedPageBreak/>
              <w:t>Kenmore Staff Development, Buildings and Properties and Transportation Offices</w:t>
            </w:r>
          </w:p>
        </w:tc>
        <w:tc>
          <w:tcPr>
            <w:tcW w:w="4675" w:type="dxa"/>
          </w:tcPr>
          <w:p w14:paraId="2C456930" w14:textId="77777777" w:rsidR="00C40DE9" w:rsidRPr="00F51522" w:rsidRDefault="00C40DE9" w:rsidP="00C40DE9">
            <w:pPr>
              <w:rPr>
                <w:rFonts w:ascii="Calibri" w:hAnsi="Calibri" w:cs="Calibri"/>
                <w:color w:val="auto"/>
                <w:sz w:val="24"/>
                <w:szCs w:val="24"/>
              </w:rPr>
            </w:pPr>
            <w:r w:rsidRPr="00F51522">
              <w:rPr>
                <w:rFonts w:ascii="Calibri" w:hAnsi="Calibri" w:cs="Calibri"/>
                <w:color w:val="auto"/>
                <w:sz w:val="24"/>
                <w:szCs w:val="24"/>
              </w:rPr>
              <w:t>1845 Kenmore Ave</w:t>
            </w:r>
          </w:p>
          <w:p w14:paraId="7DE11500" w14:textId="77777777" w:rsidR="00C40DE9" w:rsidRPr="00F51522" w:rsidRDefault="00C40DE9" w:rsidP="00C40DE9">
            <w:pPr>
              <w:rPr>
                <w:rFonts w:ascii="Calibri" w:hAnsi="Calibri" w:cs="Calibri"/>
                <w:color w:val="auto"/>
                <w:sz w:val="24"/>
                <w:szCs w:val="24"/>
              </w:rPr>
            </w:pPr>
            <w:r w:rsidRPr="00F51522">
              <w:rPr>
                <w:rFonts w:ascii="Calibri" w:hAnsi="Calibri" w:cs="Calibri"/>
                <w:color w:val="auto"/>
                <w:sz w:val="24"/>
                <w:szCs w:val="24"/>
              </w:rPr>
              <w:t>Kenmore, NY 14217</w:t>
            </w:r>
          </w:p>
        </w:tc>
      </w:tr>
      <w:tr w:rsidR="00C40DE9" w:rsidRPr="00F51522" w14:paraId="32BD4933" w14:textId="77777777" w:rsidTr="00C40DE9">
        <w:tc>
          <w:tcPr>
            <w:tcW w:w="4675" w:type="dxa"/>
          </w:tcPr>
          <w:p w14:paraId="08224F92" w14:textId="77777777" w:rsidR="00C40DE9" w:rsidRPr="00F51522" w:rsidRDefault="00C40DE9" w:rsidP="00C40DE9">
            <w:pPr>
              <w:rPr>
                <w:rFonts w:ascii="Calibri" w:hAnsi="Calibri" w:cs="Calibri"/>
                <w:color w:val="auto"/>
              </w:rPr>
            </w:pPr>
            <w:r w:rsidRPr="00F51522">
              <w:rPr>
                <w:rFonts w:ascii="Calibri" w:hAnsi="Calibri" w:cs="Calibri"/>
                <w:color w:val="auto"/>
              </w:rPr>
              <w:t>Oak Street Administrative Offices</w:t>
            </w:r>
          </w:p>
        </w:tc>
        <w:tc>
          <w:tcPr>
            <w:tcW w:w="4675" w:type="dxa"/>
          </w:tcPr>
          <w:p w14:paraId="27535AEC" w14:textId="77777777" w:rsidR="00C40DE9" w:rsidRPr="00F51522" w:rsidRDefault="00C40DE9" w:rsidP="00C40DE9">
            <w:pPr>
              <w:rPr>
                <w:rFonts w:ascii="Calibri" w:hAnsi="Calibri" w:cs="Calibri"/>
                <w:color w:val="auto"/>
                <w:sz w:val="24"/>
                <w:szCs w:val="24"/>
              </w:rPr>
            </w:pPr>
            <w:r w:rsidRPr="00F51522">
              <w:rPr>
                <w:rFonts w:ascii="Calibri" w:hAnsi="Calibri" w:cs="Calibri"/>
                <w:color w:val="auto"/>
                <w:sz w:val="24"/>
                <w:szCs w:val="24"/>
              </w:rPr>
              <w:t>180 Oak Street</w:t>
            </w:r>
          </w:p>
          <w:p w14:paraId="43D3E321" w14:textId="77777777" w:rsidR="00C40DE9" w:rsidRPr="00F51522" w:rsidRDefault="00C40DE9" w:rsidP="00C40DE9">
            <w:pPr>
              <w:rPr>
                <w:rFonts w:ascii="Calibri" w:hAnsi="Calibri" w:cs="Calibri"/>
                <w:color w:val="auto"/>
                <w:sz w:val="24"/>
                <w:szCs w:val="24"/>
              </w:rPr>
            </w:pPr>
            <w:r w:rsidRPr="00F51522">
              <w:rPr>
                <w:rFonts w:ascii="Calibri" w:hAnsi="Calibri" w:cs="Calibri"/>
                <w:color w:val="auto"/>
                <w:sz w:val="24"/>
                <w:szCs w:val="24"/>
              </w:rPr>
              <w:t>Buffalo, NY 14203</w:t>
            </w:r>
          </w:p>
        </w:tc>
      </w:tr>
      <w:tr w:rsidR="00C40DE9" w:rsidRPr="00F51522" w14:paraId="0AA2AC25" w14:textId="77777777" w:rsidTr="00C40DE9">
        <w:tc>
          <w:tcPr>
            <w:tcW w:w="4675" w:type="dxa"/>
          </w:tcPr>
          <w:p w14:paraId="22ADE5B2" w14:textId="77777777" w:rsidR="00C40DE9" w:rsidRPr="00F51522" w:rsidRDefault="00C40DE9" w:rsidP="00C40DE9">
            <w:pPr>
              <w:rPr>
                <w:rFonts w:ascii="Calibri" w:hAnsi="Calibri" w:cs="Calibri"/>
                <w:color w:val="auto"/>
              </w:rPr>
            </w:pPr>
            <w:r w:rsidRPr="00F51522">
              <w:rPr>
                <w:rFonts w:ascii="Calibri" w:hAnsi="Calibri" w:cs="Calibri"/>
                <w:color w:val="auto"/>
              </w:rPr>
              <w:t>Humphrey Offices and Habilitation</w:t>
            </w:r>
          </w:p>
        </w:tc>
        <w:tc>
          <w:tcPr>
            <w:tcW w:w="4675" w:type="dxa"/>
          </w:tcPr>
          <w:p w14:paraId="0451B20A" w14:textId="77777777" w:rsidR="00C40DE9" w:rsidRPr="00F51522" w:rsidRDefault="00C40DE9" w:rsidP="00C40DE9">
            <w:pPr>
              <w:rPr>
                <w:rFonts w:ascii="Calibri" w:hAnsi="Calibri" w:cs="Calibri"/>
                <w:color w:val="auto"/>
                <w:sz w:val="24"/>
                <w:szCs w:val="24"/>
              </w:rPr>
            </w:pPr>
            <w:r w:rsidRPr="00F51522">
              <w:rPr>
                <w:rFonts w:ascii="Calibri" w:hAnsi="Calibri" w:cs="Calibri"/>
                <w:color w:val="auto"/>
                <w:sz w:val="24"/>
                <w:szCs w:val="24"/>
              </w:rPr>
              <w:t>175 Humphrey Street</w:t>
            </w:r>
          </w:p>
          <w:p w14:paraId="4D27CAFA" w14:textId="77777777" w:rsidR="00C40DE9" w:rsidRPr="00F51522" w:rsidRDefault="00C40DE9" w:rsidP="00C40DE9">
            <w:pPr>
              <w:rPr>
                <w:rFonts w:ascii="Calibri" w:hAnsi="Calibri" w:cs="Calibri"/>
                <w:bCs/>
                <w:color w:val="auto"/>
                <w:sz w:val="24"/>
                <w:szCs w:val="24"/>
              </w:rPr>
            </w:pPr>
            <w:r w:rsidRPr="00F51522">
              <w:rPr>
                <w:rFonts w:ascii="Calibri" w:hAnsi="Calibri" w:cs="Calibri"/>
                <w:color w:val="auto"/>
                <w:sz w:val="24"/>
                <w:szCs w:val="24"/>
              </w:rPr>
              <w:t>N. Tonawanda NY 14120</w:t>
            </w:r>
          </w:p>
        </w:tc>
      </w:tr>
      <w:tr w:rsidR="00C40DE9" w:rsidRPr="00F51522" w14:paraId="0600F8A6" w14:textId="77777777" w:rsidTr="00C40DE9">
        <w:tc>
          <w:tcPr>
            <w:tcW w:w="4675" w:type="dxa"/>
          </w:tcPr>
          <w:p w14:paraId="1DB2BA52" w14:textId="77777777" w:rsidR="00C40DE9" w:rsidRPr="00F51522" w:rsidRDefault="00C40DE9" w:rsidP="00C40DE9">
            <w:pPr>
              <w:rPr>
                <w:rFonts w:ascii="Calibri" w:hAnsi="Calibri" w:cs="Calibri"/>
                <w:color w:val="auto"/>
              </w:rPr>
            </w:pPr>
            <w:r w:rsidRPr="00F51522">
              <w:rPr>
                <w:rFonts w:ascii="Calibri" w:hAnsi="Calibri" w:cs="Calibri"/>
                <w:color w:val="auto"/>
              </w:rPr>
              <w:t>Jefferson Career Exploration Center</w:t>
            </w:r>
          </w:p>
        </w:tc>
        <w:tc>
          <w:tcPr>
            <w:tcW w:w="4675" w:type="dxa"/>
          </w:tcPr>
          <w:p w14:paraId="6CA29C13" w14:textId="77777777" w:rsidR="00C40DE9" w:rsidRPr="00F51522" w:rsidRDefault="00C40DE9" w:rsidP="00C40DE9">
            <w:pPr>
              <w:rPr>
                <w:rFonts w:ascii="Calibri" w:hAnsi="Calibri" w:cs="Calibri"/>
                <w:color w:val="auto"/>
                <w:sz w:val="24"/>
                <w:szCs w:val="24"/>
              </w:rPr>
            </w:pPr>
            <w:r w:rsidRPr="00F51522">
              <w:rPr>
                <w:rFonts w:ascii="Calibri" w:hAnsi="Calibri" w:cs="Calibri"/>
                <w:color w:val="auto"/>
                <w:sz w:val="24"/>
                <w:szCs w:val="24"/>
              </w:rPr>
              <w:t>1485 Jefferson Avenue</w:t>
            </w:r>
          </w:p>
          <w:p w14:paraId="354A7F43" w14:textId="77777777" w:rsidR="00C40DE9" w:rsidRPr="00F51522" w:rsidRDefault="00C40DE9" w:rsidP="00C40DE9">
            <w:pPr>
              <w:rPr>
                <w:rFonts w:ascii="Calibri" w:hAnsi="Calibri" w:cs="Calibri"/>
                <w:color w:val="auto"/>
                <w:sz w:val="24"/>
                <w:szCs w:val="24"/>
              </w:rPr>
            </w:pPr>
            <w:r w:rsidRPr="00F51522">
              <w:rPr>
                <w:rFonts w:ascii="Calibri" w:hAnsi="Calibri" w:cs="Calibri"/>
                <w:color w:val="auto"/>
                <w:sz w:val="24"/>
                <w:szCs w:val="24"/>
              </w:rPr>
              <w:t>Buffalo, NY 14208</w:t>
            </w:r>
          </w:p>
        </w:tc>
      </w:tr>
    </w:tbl>
    <w:p w14:paraId="6E4F9A78" w14:textId="32A54D48" w:rsidR="00AE04CF" w:rsidRPr="00F51522" w:rsidRDefault="00C40DE9" w:rsidP="00C40DE9">
      <w:pPr>
        <w:tabs>
          <w:tab w:val="left" w:pos="7470"/>
        </w:tabs>
        <w:rPr>
          <w:rFonts w:ascii="Calibri" w:hAnsi="Calibri" w:cs="Calibri"/>
        </w:rPr>
      </w:pPr>
      <w:r w:rsidRPr="00F51522">
        <w:rPr>
          <w:rFonts w:ascii="Calibri" w:hAnsi="Calibri" w:cs="Calibri"/>
        </w:rPr>
        <w:tab/>
      </w:r>
    </w:p>
    <w:p w14:paraId="7EE5E733" w14:textId="78091093" w:rsidR="00C40DE9" w:rsidRPr="00F51522" w:rsidRDefault="00C40DE9" w:rsidP="00C40DE9">
      <w:pPr>
        <w:pStyle w:val="Heading1"/>
        <w:rPr>
          <w:rFonts w:ascii="Calibri" w:hAnsi="Calibri" w:cs="Calibri"/>
        </w:rPr>
      </w:pPr>
      <w:bookmarkStart w:id="3" w:name="_Toc71875853"/>
      <w:r w:rsidRPr="00F51522">
        <w:rPr>
          <w:rFonts w:ascii="Calibri" w:hAnsi="Calibri" w:cs="Calibri"/>
        </w:rPr>
        <w:t>Physical Distancing</w:t>
      </w:r>
      <w:bookmarkEnd w:id="3"/>
    </w:p>
    <w:p w14:paraId="54E3883C" w14:textId="222E1ACE" w:rsidR="00C40DE9" w:rsidRPr="00F51522" w:rsidRDefault="00490BCE" w:rsidP="00C40DE9">
      <w:pPr>
        <w:rPr>
          <w:rFonts w:ascii="Calibri" w:hAnsi="Calibri" w:cs="Calibri"/>
        </w:rPr>
      </w:pPr>
      <w:r>
        <w:rPr>
          <w:rFonts w:ascii="Calibri" w:hAnsi="Calibri" w:cs="Calibri"/>
        </w:rPr>
        <w:t>Update</w:t>
      </w:r>
      <w:r w:rsidR="00857124">
        <w:rPr>
          <w:rFonts w:ascii="Calibri" w:hAnsi="Calibri" w:cs="Calibri"/>
        </w:rPr>
        <w:t>:</w:t>
      </w:r>
      <w:r>
        <w:rPr>
          <w:rFonts w:ascii="Calibri" w:hAnsi="Calibri" w:cs="Calibri"/>
        </w:rPr>
        <w:t xml:space="preserve"> </w:t>
      </w:r>
      <w:r w:rsidR="000407EA" w:rsidRPr="00F51522">
        <w:rPr>
          <w:rFonts w:ascii="Calibri" w:hAnsi="Calibri" w:cs="Calibri"/>
        </w:rPr>
        <w:t xml:space="preserve">Effective </w:t>
      </w:r>
      <w:r w:rsidR="008F5989">
        <w:rPr>
          <w:rFonts w:ascii="Calibri" w:hAnsi="Calibri" w:cs="Calibri"/>
        </w:rPr>
        <w:t>May 1</w:t>
      </w:r>
      <w:r>
        <w:rPr>
          <w:rFonts w:ascii="Calibri" w:hAnsi="Calibri" w:cs="Calibri"/>
        </w:rPr>
        <w:t xml:space="preserve">9, 2021 </w:t>
      </w:r>
      <w:r w:rsidR="00C40DE9" w:rsidRPr="00F51522">
        <w:rPr>
          <w:rFonts w:ascii="Calibri" w:hAnsi="Calibri" w:cs="Calibri"/>
        </w:rPr>
        <w:t xml:space="preserve">Community Services for Every1 must </w:t>
      </w:r>
      <w:r w:rsidR="000407EA" w:rsidRPr="00F51522">
        <w:rPr>
          <w:rFonts w:ascii="Calibri" w:hAnsi="Calibri" w:cs="Calibri"/>
        </w:rPr>
        <w:t xml:space="preserve">only </w:t>
      </w:r>
      <w:r w:rsidR="00C40DE9" w:rsidRPr="00F51522">
        <w:rPr>
          <w:rFonts w:ascii="Calibri" w:hAnsi="Calibri" w:cs="Calibri"/>
        </w:rPr>
        <w:t>limit the total number of occupants at any give</w:t>
      </w:r>
      <w:r w:rsidR="00857124">
        <w:rPr>
          <w:rFonts w:ascii="Calibri" w:hAnsi="Calibri" w:cs="Calibri"/>
        </w:rPr>
        <w:t xml:space="preserve">n </w:t>
      </w:r>
      <w:r w:rsidR="00C40DE9" w:rsidRPr="00F51522">
        <w:rPr>
          <w:rFonts w:ascii="Calibri" w:hAnsi="Calibri" w:cs="Calibri"/>
        </w:rPr>
        <w:t xml:space="preserve">time </w:t>
      </w:r>
      <w:r w:rsidR="00857124">
        <w:rPr>
          <w:rFonts w:ascii="Calibri" w:hAnsi="Calibri" w:cs="Calibri"/>
        </w:rPr>
        <w:t xml:space="preserve">in </w:t>
      </w:r>
      <w:r w:rsidR="000407EA" w:rsidRPr="00F51522">
        <w:rPr>
          <w:rFonts w:ascii="Calibri" w:hAnsi="Calibri" w:cs="Calibri"/>
        </w:rPr>
        <w:t xml:space="preserve">confined spaces, </w:t>
      </w:r>
      <w:proofErr w:type="gramStart"/>
      <w:r w:rsidR="000407EA" w:rsidRPr="00F51522">
        <w:rPr>
          <w:rFonts w:ascii="Calibri" w:hAnsi="Calibri" w:cs="Calibri"/>
        </w:rPr>
        <w:t>i.e.</w:t>
      </w:r>
      <w:proofErr w:type="gramEnd"/>
      <w:r w:rsidR="000407EA" w:rsidRPr="00F51522">
        <w:rPr>
          <w:rFonts w:ascii="Calibri" w:hAnsi="Calibri" w:cs="Calibri"/>
        </w:rPr>
        <w:t xml:space="preserve"> Elevators, Storage Rooms, Mailrooms, Restrooms, etc.    </w:t>
      </w:r>
    </w:p>
    <w:p w14:paraId="37EE579D" w14:textId="364AF5B4" w:rsidR="001A0D18" w:rsidRPr="00F51522" w:rsidRDefault="000407EA" w:rsidP="00FF10B1">
      <w:pPr>
        <w:pStyle w:val="ListParagraph"/>
        <w:numPr>
          <w:ilvl w:val="0"/>
          <w:numId w:val="11"/>
        </w:numPr>
        <w:rPr>
          <w:rFonts w:ascii="Calibri" w:hAnsi="Calibri" w:cs="Calibri"/>
        </w:rPr>
      </w:pPr>
      <w:r w:rsidRPr="00F51522">
        <w:rPr>
          <w:rFonts w:ascii="Calibri" w:hAnsi="Calibri" w:cs="Calibri"/>
        </w:rPr>
        <w:t>No in</w:t>
      </w:r>
      <w:r w:rsidR="001A0D18" w:rsidRPr="00F51522">
        <w:rPr>
          <w:rFonts w:ascii="Calibri" w:hAnsi="Calibri" w:cs="Calibri"/>
        </w:rPr>
        <w:t xml:space="preserve">-person meetings/gatherings larger than 10 involving </w:t>
      </w:r>
      <w:r w:rsidR="001A0D18" w:rsidRPr="00F51522">
        <w:rPr>
          <w:rFonts w:ascii="Calibri" w:hAnsi="Calibri" w:cs="Calibri"/>
          <w:b/>
        </w:rPr>
        <w:t>internal</w:t>
      </w:r>
      <w:r w:rsidR="00857124">
        <w:rPr>
          <w:rFonts w:ascii="Calibri" w:hAnsi="Calibri" w:cs="Calibri"/>
          <w:b/>
        </w:rPr>
        <w:t>/external</w:t>
      </w:r>
      <w:r w:rsidR="001A0D18" w:rsidRPr="00F51522">
        <w:rPr>
          <w:rFonts w:ascii="Calibri" w:hAnsi="Calibri" w:cs="Calibri"/>
          <w:b/>
        </w:rPr>
        <w:t xml:space="preserve"> </w:t>
      </w:r>
      <w:r w:rsidR="001A0D18" w:rsidRPr="00F51522">
        <w:rPr>
          <w:rFonts w:ascii="Calibri" w:hAnsi="Calibri" w:cs="Calibri"/>
        </w:rPr>
        <w:t xml:space="preserve">employees. </w:t>
      </w:r>
      <w:r w:rsidRPr="005F1E97">
        <w:rPr>
          <w:rFonts w:ascii="Calibri" w:hAnsi="Calibri" w:cs="Calibri"/>
          <w:u w:val="single"/>
        </w:rPr>
        <w:t>In-person meetings should only occur when the work/topic must be handled face to face, otherwise, host virtually.</w:t>
      </w:r>
      <w:r w:rsidRPr="00F51522">
        <w:rPr>
          <w:rFonts w:ascii="Calibri" w:hAnsi="Calibri" w:cs="Calibri"/>
        </w:rPr>
        <w:t xml:space="preserve">  If an in-person meeting does occur, the </w:t>
      </w:r>
      <w:r w:rsidR="001A0D18" w:rsidRPr="00F51522">
        <w:rPr>
          <w:rFonts w:ascii="Calibri" w:hAnsi="Calibri" w:cs="Calibri"/>
        </w:rPr>
        <w:t>option to attend virtually for those who prefer not to meet in person</w:t>
      </w:r>
      <w:r w:rsidRPr="00F51522">
        <w:rPr>
          <w:rFonts w:ascii="Calibri" w:hAnsi="Calibri" w:cs="Calibri"/>
        </w:rPr>
        <w:t xml:space="preserve"> is required.</w:t>
      </w:r>
      <w:r w:rsidR="001A0D18" w:rsidRPr="00F51522">
        <w:rPr>
          <w:rFonts w:ascii="Calibri" w:hAnsi="Calibri" w:cs="Calibri"/>
        </w:rPr>
        <w:t xml:space="preserve">  Anyone who presents in person, must adhere to social distancing and wear a mask</w:t>
      </w:r>
      <w:r w:rsidR="00DC5A5E" w:rsidRPr="00F51522">
        <w:rPr>
          <w:rFonts w:ascii="Calibri" w:hAnsi="Calibri" w:cs="Calibri"/>
        </w:rPr>
        <w:t xml:space="preserve"> or face covering</w:t>
      </w:r>
      <w:r w:rsidR="001A0D18" w:rsidRPr="00F51522">
        <w:rPr>
          <w:rFonts w:ascii="Calibri" w:hAnsi="Calibri" w:cs="Calibri"/>
        </w:rPr>
        <w:t xml:space="preserve">.  </w:t>
      </w:r>
    </w:p>
    <w:p w14:paraId="4DA3F880" w14:textId="77777777" w:rsidR="001A0D18" w:rsidRPr="00F51522" w:rsidRDefault="001A0D18" w:rsidP="001A0D18">
      <w:pPr>
        <w:pStyle w:val="ListParagraph"/>
        <w:rPr>
          <w:rFonts w:ascii="Calibri" w:hAnsi="Calibri" w:cs="Calibri"/>
        </w:rPr>
      </w:pPr>
    </w:p>
    <w:p w14:paraId="464912AB" w14:textId="77777777" w:rsidR="001A0D18" w:rsidRPr="00F51522" w:rsidRDefault="001A0D18" w:rsidP="00C40DE9">
      <w:pPr>
        <w:rPr>
          <w:rFonts w:ascii="Calibri" w:hAnsi="Calibri" w:cs="Calibri"/>
          <w:b/>
        </w:rPr>
      </w:pPr>
      <w:r w:rsidRPr="00F51522">
        <w:rPr>
          <w:rFonts w:ascii="Calibri" w:hAnsi="Calibri" w:cs="Calibri"/>
          <w:b/>
        </w:rPr>
        <w:t>Community Services for Every1 has posted various signage at all locations to ensure employees</w:t>
      </w:r>
      <w:r w:rsidR="000407EA" w:rsidRPr="00F51522">
        <w:rPr>
          <w:rFonts w:ascii="Calibri" w:hAnsi="Calibri" w:cs="Calibri"/>
          <w:b/>
        </w:rPr>
        <w:t xml:space="preserve"> and program recipients</w:t>
      </w:r>
      <w:r w:rsidRPr="00F51522">
        <w:rPr>
          <w:rFonts w:ascii="Calibri" w:hAnsi="Calibri" w:cs="Calibri"/>
          <w:b/>
        </w:rPr>
        <w:t>:</w:t>
      </w:r>
    </w:p>
    <w:p w14:paraId="7C5E0DD9" w14:textId="77777777" w:rsidR="001A0D18" w:rsidRPr="00F51522" w:rsidRDefault="001A0D18" w:rsidP="00FF10B1">
      <w:pPr>
        <w:pStyle w:val="ListParagraph"/>
        <w:numPr>
          <w:ilvl w:val="0"/>
          <w:numId w:val="12"/>
        </w:numPr>
        <w:rPr>
          <w:rFonts w:ascii="Calibri" w:hAnsi="Calibri" w:cs="Calibri"/>
        </w:rPr>
      </w:pPr>
      <w:r w:rsidRPr="00F51522">
        <w:rPr>
          <w:rFonts w:ascii="Calibri" w:hAnsi="Calibri" w:cs="Calibri"/>
        </w:rPr>
        <w:t>Distance at least 6 feet in common areas, unless safety of the core activity requires a shorter distance</w:t>
      </w:r>
      <w:r w:rsidR="00DC5A5E" w:rsidRPr="00F51522">
        <w:rPr>
          <w:rFonts w:ascii="Calibri" w:hAnsi="Calibri" w:cs="Calibri"/>
        </w:rPr>
        <w:t>, e</w:t>
      </w:r>
      <w:r w:rsidRPr="00F51522">
        <w:rPr>
          <w:rFonts w:ascii="Calibri" w:hAnsi="Calibri" w:cs="Calibri"/>
        </w:rPr>
        <w:t xml:space="preserve">nsure face covering if so.  </w:t>
      </w:r>
    </w:p>
    <w:p w14:paraId="3F4634F8" w14:textId="77777777" w:rsidR="000407EA" w:rsidRPr="00F51522" w:rsidRDefault="000407EA" w:rsidP="000407EA">
      <w:pPr>
        <w:pStyle w:val="ListParagraph"/>
        <w:rPr>
          <w:rFonts w:ascii="Calibri" w:hAnsi="Calibri" w:cs="Calibri"/>
        </w:rPr>
      </w:pPr>
    </w:p>
    <w:p w14:paraId="036AE0BE" w14:textId="77777777" w:rsidR="000407EA" w:rsidRDefault="000407EA" w:rsidP="00FF10B1">
      <w:pPr>
        <w:pStyle w:val="ListParagraph"/>
        <w:numPr>
          <w:ilvl w:val="0"/>
          <w:numId w:val="12"/>
        </w:numPr>
        <w:rPr>
          <w:rFonts w:ascii="Calibri" w:hAnsi="Calibri" w:cs="Calibri"/>
        </w:rPr>
      </w:pPr>
      <w:r w:rsidRPr="00F51522">
        <w:rPr>
          <w:rFonts w:ascii="Calibri" w:hAnsi="Calibri" w:cs="Calibri"/>
          <w:b/>
        </w:rPr>
        <w:t>For Program Sites:</w:t>
      </w:r>
      <w:r w:rsidRPr="00F51522">
        <w:rPr>
          <w:rFonts w:ascii="Calibri" w:hAnsi="Calibri" w:cs="Calibri"/>
        </w:rPr>
        <w:t xml:space="preserve">  At least six feet of physical distance is maintained among individuals and staff, unless safety of the core activity requires a shorter distance or an individual’s treatment plan requires that closer contact be maintained with a staff member. </w:t>
      </w:r>
    </w:p>
    <w:p w14:paraId="363C99EA" w14:textId="77777777" w:rsidR="0077776B" w:rsidRPr="0077776B" w:rsidRDefault="0077776B" w:rsidP="0077776B">
      <w:pPr>
        <w:pStyle w:val="ListParagraph"/>
        <w:rPr>
          <w:rFonts w:ascii="Calibri" w:hAnsi="Calibri" w:cs="Calibri"/>
        </w:rPr>
      </w:pPr>
    </w:p>
    <w:p w14:paraId="4DE96506" w14:textId="77777777" w:rsidR="0077776B" w:rsidRPr="00F51522" w:rsidRDefault="0077776B" w:rsidP="00FF10B1">
      <w:pPr>
        <w:pStyle w:val="ListParagraph"/>
        <w:numPr>
          <w:ilvl w:val="0"/>
          <w:numId w:val="12"/>
        </w:numPr>
        <w:rPr>
          <w:rFonts w:ascii="Calibri" w:hAnsi="Calibri" w:cs="Calibri"/>
        </w:rPr>
      </w:pPr>
      <w:r>
        <w:rPr>
          <w:rFonts w:ascii="Calibri" w:hAnsi="Calibri" w:cs="Calibri"/>
          <w:b/>
        </w:rPr>
        <w:lastRenderedPageBreak/>
        <w:t xml:space="preserve">Group Programming on-site: </w:t>
      </w:r>
      <w:r>
        <w:rPr>
          <w:rFonts w:ascii="Calibri" w:hAnsi="Calibri" w:cs="Calibri"/>
        </w:rPr>
        <w:t xml:space="preserve">At least six feet of physical distance is maintained among individuals and staff, unless safety of the core activity requires a shorter distance or an individual’s treatment plan requires that closer contact be maintained with a staff member.  </w:t>
      </w:r>
    </w:p>
    <w:p w14:paraId="0DD567CE" w14:textId="77777777" w:rsidR="00DC5A5E" w:rsidRPr="00F51522" w:rsidRDefault="00DC5A5E" w:rsidP="00DC5A5E">
      <w:pPr>
        <w:pStyle w:val="ListParagraph"/>
        <w:rPr>
          <w:rFonts w:ascii="Calibri" w:hAnsi="Calibri" w:cs="Calibri"/>
        </w:rPr>
      </w:pPr>
    </w:p>
    <w:p w14:paraId="4EFC0E65" w14:textId="4162CDF7" w:rsidR="00DC5A5E" w:rsidRPr="00F51522" w:rsidRDefault="00DC5A5E" w:rsidP="00FF10B1">
      <w:pPr>
        <w:pStyle w:val="ListParagraph"/>
        <w:numPr>
          <w:ilvl w:val="0"/>
          <w:numId w:val="12"/>
        </w:numPr>
        <w:rPr>
          <w:rFonts w:ascii="Calibri" w:hAnsi="Calibri" w:cs="Calibri"/>
        </w:rPr>
      </w:pPr>
      <w:r w:rsidRPr="005F1E97">
        <w:rPr>
          <w:rFonts w:ascii="Calibri" w:hAnsi="Calibri" w:cs="Calibri"/>
          <w:b/>
          <w:bCs/>
        </w:rPr>
        <w:t>Face coverings</w:t>
      </w:r>
      <w:r w:rsidRPr="00F51522">
        <w:rPr>
          <w:rFonts w:ascii="Calibri" w:hAnsi="Calibri" w:cs="Calibri"/>
        </w:rPr>
        <w:t xml:space="preserve"> must be worn by all employees or visitors, acceptable face covering must be wor</w:t>
      </w:r>
      <w:r w:rsidR="00FB2392" w:rsidRPr="00F51522">
        <w:rPr>
          <w:rFonts w:ascii="Calibri" w:hAnsi="Calibri" w:cs="Calibri"/>
        </w:rPr>
        <w:t xml:space="preserve">n </w:t>
      </w:r>
      <w:r w:rsidRPr="00F51522">
        <w:rPr>
          <w:rFonts w:ascii="Calibri" w:hAnsi="Calibri" w:cs="Calibri"/>
        </w:rPr>
        <w:t xml:space="preserve">ensuring that mouth and nose are covered.  </w:t>
      </w:r>
      <w:r w:rsidR="00234E2C">
        <w:rPr>
          <w:rFonts w:ascii="Calibri" w:hAnsi="Calibri" w:cs="Calibri"/>
        </w:rPr>
        <w:t xml:space="preserve">Office Based </w:t>
      </w:r>
      <w:r w:rsidRPr="00F51522">
        <w:rPr>
          <w:rFonts w:ascii="Calibri" w:hAnsi="Calibri" w:cs="Calibri"/>
        </w:rPr>
        <w:t>Employees</w:t>
      </w:r>
      <w:r w:rsidR="00234E2C">
        <w:rPr>
          <w:rFonts w:ascii="Calibri" w:hAnsi="Calibri" w:cs="Calibri"/>
        </w:rPr>
        <w:t xml:space="preserve"> who have private offices</w:t>
      </w:r>
      <w:r w:rsidRPr="00F51522">
        <w:rPr>
          <w:rFonts w:ascii="Calibri" w:hAnsi="Calibri" w:cs="Calibri"/>
        </w:rPr>
        <w:t xml:space="preserve"> should be prepared to don a face covering if another person unexpectedly comes within 6 feet.  </w:t>
      </w:r>
      <w:r w:rsidR="00234E2C">
        <w:rPr>
          <w:rFonts w:ascii="Calibri" w:hAnsi="Calibri" w:cs="Calibri"/>
        </w:rPr>
        <w:t xml:space="preserve">Program Staff are required to wear face coverings at all times while delivering services.  </w:t>
      </w:r>
    </w:p>
    <w:p w14:paraId="36C11A40" w14:textId="77777777" w:rsidR="000407EA" w:rsidRPr="00F51522" w:rsidRDefault="000407EA" w:rsidP="000407EA">
      <w:pPr>
        <w:pStyle w:val="ListParagraph"/>
        <w:rPr>
          <w:rFonts w:ascii="Calibri" w:hAnsi="Calibri" w:cs="Calibri"/>
        </w:rPr>
      </w:pPr>
    </w:p>
    <w:p w14:paraId="2918CFC2" w14:textId="77777777" w:rsidR="000407EA" w:rsidRPr="00F51522" w:rsidRDefault="000407EA" w:rsidP="00FF10B1">
      <w:pPr>
        <w:pStyle w:val="ListParagraph"/>
        <w:numPr>
          <w:ilvl w:val="0"/>
          <w:numId w:val="12"/>
        </w:numPr>
        <w:rPr>
          <w:rFonts w:ascii="Calibri" w:hAnsi="Calibri" w:cs="Calibri"/>
        </w:rPr>
      </w:pPr>
      <w:r w:rsidRPr="00F51522">
        <w:rPr>
          <w:rFonts w:ascii="Calibri" w:hAnsi="Calibri" w:cs="Calibri"/>
        </w:rPr>
        <w:t>Individuals receiving services must wear face coverings, if they can medically/sensory tolerate one whenever social distancing cannot be achieved.</w:t>
      </w:r>
    </w:p>
    <w:p w14:paraId="37E71C65" w14:textId="77777777" w:rsidR="00DC5A5E" w:rsidRPr="00F51522" w:rsidRDefault="00DC5A5E" w:rsidP="00DC5A5E">
      <w:pPr>
        <w:pStyle w:val="ListParagraph"/>
        <w:rPr>
          <w:rFonts w:ascii="Calibri" w:hAnsi="Calibri" w:cs="Calibri"/>
        </w:rPr>
      </w:pPr>
    </w:p>
    <w:p w14:paraId="38391D24" w14:textId="77777777" w:rsidR="00DC5A5E" w:rsidRPr="00F51522" w:rsidRDefault="00DC5A5E" w:rsidP="00FF10B1">
      <w:pPr>
        <w:pStyle w:val="ListParagraph"/>
        <w:numPr>
          <w:ilvl w:val="0"/>
          <w:numId w:val="12"/>
        </w:numPr>
        <w:rPr>
          <w:rFonts w:ascii="Calibri" w:hAnsi="Calibri" w:cs="Calibri"/>
        </w:rPr>
      </w:pPr>
      <w:r w:rsidRPr="00F51522">
        <w:rPr>
          <w:rFonts w:ascii="Calibri" w:hAnsi="Calibri" w:cs="Calibri"/>
        </w:rPr>
        <w:t xml:space="preserve">We are prohibiting the use of tightly confined spaces, like elevators for no more than </w:t>
      </w:r>
      <w:r w:rsidRPr="00F51522">
        <w:rPr>
          <w:rFonts w:ascii="Calibri" w:hAnsi="Calibri" w:cs="Calibri"/>
          <w:b/>
        </w:rPr>
        <w:t>ONE person</w:t>
      </w:r>
      <w:r w:rsidRPr="00F51522">
        <w:rPr>
          <w:rFonts w:ascii="Calibri" w:hAnsi="Calibri" w:cs="Calibri"/>
        </w:rPr>
        <w:t xml:space="preserve"> at a time.  </w:t>
      </w:r>
    </w:p>
    <w:p w14:paraId="021FCEBD" w14:textId="77777777" w:rsidR="00DC5A5E" w:rsidRPr="00F51522" w:rsidRDefault="00DC5A5E" w:rsidP="00DC5A5E">
      <w:pPr>
        <w:pStyle w:val="ListParagraph"/>
        <w:rPr>
          <w:rFonts w:ascii="Calibri" w:hAnsi="Calibri" w:cs="Calibri"/>
        </w:rPr>
      </w:pPr>
    </w:p>
    <w:p w14:paraId="194AE847" w14:textId="77777777" w:rsidR="00DC5A5E" w:rsidRPr="00F51522" w:rsidRDefault="00DC5A5E" w:rsidP="00FF10B1">
      <w:pPr>
        <w:pStyle w:val="ListParagraph"/>
        <w:numPr>
          <w:ilvl w:val="0"/>
          <w:numId w:val="12"/>
        </w:numPr>
        <w:rPr>
          <w:rFonts w:ascii="Calibri" w:hAnsi="Calibri" w:cs="Calibri"/>
        </w:rPr>
      </w:pPr>
      <w:r w:rsidRPr="00F51522">
        <w:rPr>
          <w:rFonts w:ascii="Calibri" w:hAnsi="Calibri" w:cs="Calibri"/>
        </w:rPr>
        <w:t xml:space="preserve">Please adhere to posted signage within multi-stall restrooms.  Limitations of persons utilizing the space has been noted as applicable.  </w:t>
      </w:r>
    </w:p>
    <w:p w14:paraId="69BDA770" w14:textId="77777777" w:rsidR="00DC5A5E" w:rsidRPr="00F51522" w:rsidRDefault="00DC5A5E" w:rsidP="00DC5A5E">
      <w:pPr>
        <w:pStyle w:val="ListParagraph"/>
        <w:rPr>
          <w:rFonts w:ascii="Calibri" w:hAnsi="Calibri" w:cs="Calibri"/>
        </w:rPr>
      </w:pPr>
    </w:p>
    <w:p w14:paraId="2BCD54A5" w14:textId="77777777" w:rsidR="00DC5A5E" w:rsidRPr="005F1E97" w:rsidRDefault="00DC5A5E" w:rsidP="00FF10B1">
      <w:pPr>
        <w:pStyle w:val="ListParagraph"/>
        <w:numPr>
          <w:ilvl w:val="0"/>
          <w:numId w:val="12"/>
        </w:numPr>
        <w:rPr>
          <w:rFonts w:ascii="Calibri" w:hAnsi="Calibri" w:cs="Calibri"/>
          <w:u w:val="single"/>
        </w:rPr>
      </w:pPr>
      <w:r w:rsidRPr="00F51522">
        <w:rPr>
          <w:rFonts w:ascii="Calibri" w:hAnsi="Calibri" w:cs="Calibri"/>
        </w:rPr>
        <w:t xml:space="preserve">Limit interpersonal contact and congregations through various methods.  Examples are:  </w:t>
      </w:r>
      <w:r w:rsidRPr="005F1E97">
        <w:rPr>
          <w:rFonts w:ascii="Calibri" w:hAnsi="Calibri" w:cs="Calibri"/>
          <w:u w:val="single"/>
        </w:rPr>
        <w:t xml:space="preserve">adjusting your office based working hours with supervisor, seek supervisor approval for remote working, while at office eat lunch in your office.  </w:t>
      </w:r>
    </w:p>
    <w:p w14:paraId="7F35196D" w14:textId="77777777" w:rsidR="005E48C4" w:rsidRPr="00F51522" w:rsidRDefault="005E48C4" w:rsidP="005E48C4">
      <w:pPr>
        <w:pStyle w:val="ListParagraph"/>
        <w:rPr>
          <w:rFonts w:ascii="Calibri" w:hAnsi="Calibri" w:cs="Calibri"/>
        </w:rPr>
      </w:pPr>
    </w:p>
    <w:p w14:paraId="331D627C" w14:textId="620F80D1" w:rsidR="005E48C4" w:rsidRPr="00F51522" w:rsidRDefault="005E48C4" w:rsidP="00FF10B1">
      <w:pPr>
        <w:pStyle w:val="ListParagraph"/>
        <w:numPr>
          <w:ilvl w:val="0"/>
          <w:numId w:val="12"/>
        </w:numPr>
        <w:rPr>
          <w:rFonts w:ascii="Calibri" w:hAnsi="Calibri" w:cs="Calibri"/>
        </w:rPr>
      </w:pPr>
      <w:r w:rsidRPr="00F51522">
        <w:rPr>
          <w:rFonts w:ascii="Calibri" w:hAnsi="Calibri" w:cs="Calibri"/>
        </w:rPr>
        <w:t xml:space="preserve">Program Sites must ensure that groupings of staff/individuals receiving services are as static as possible by having the same group of individual’s </w:t>
      </w:r>
      <w:proofErr w:type="gramStart"/>
      <w:r w:rsidRPr="00F51522">
        <w:rPr>
          <w:rFonts w:ascii="Calibri" w:hAnsi="Calibri" w:cs="Calibri"/>
        </w:rPr>
        <w:t>work</w:t>
      </w:r>
      <w:proofErr w:type="gramEnd"/>
      <w:r w:rsidRPr="00F51522">
        <w:rPr>
          <w:rFonts w:ascii="Calibri" w:hAnsi="Calibri" w:cs="Calibri"/>
        </w:rPr>
        <w:t xml:space="preserve"> with the same staff whenever and wherever possible.  </w:t>
      </w:r>
      <w:r w:rsidR="00857124" w:rsidRPr="00857124">
        <w:rPr>
          <w:rFonts w:ascii="Calibri" w:hAnsi="Calibri" w:cs="Calibri"/>
        </w:rPr>
        <w:t xml:space="preserve">Group size must be limited </w:t>
      </w:r>
      <w:proofErr w:type="gramStart"/>
      <w:r w:rsidR="00857124" w:rsidRPr="00857124">
        <w:rPr>
          <w:rFonts w:ascii="Calibri" w:hAnsi="Calibri" w:cs="Calibri"/>
        </w:rPr>
        <w:t>in order to</w:t>
      </w:r>
      <w:proofErr w:type="gramEnd"/>
      <w:r w:rsidR="00857124" w:rsidRPr="00857124">
        <w:rPr>
          <w:rFonts w:ascii="Calibri" w:hAnsi="Calibri" w:cs="Calibri"/>
        </w:rPr>
        <w:t xml:space="preserve"> safely implement social distancing within the space available.</w:t>
      </w:r>
    </w:p>
    <w:p w14:paraId="0957FA81" w14:textId="77777777" w:rsidR="005E48C4" w:rsidRPr="00F51522" w:rsidRDefault="005E48C4" w:rsidP="005E48C4">
      <w:pPr>
        <w:pStyle w:val="ListParagraph"/>
        <w:rPr>
          <w:rFonts w:ascii="Calibri" w:hAnsi="Calibri" w:cs="Calibri"/>
        </w:rPr>
      </w:pPr>
    </w:p>
    <w:p w14:paraId="0F31D6F8" w14:textId="77777777" w:rsidR="005E48C4" w:rsidRPr="00F51522" w:rsidRDefault="005E48C4" w:rsidP="00FF10B1">
      <w:pPr>
        <w:pStyle w:val="ListParagraph"/>
        <w:numPr>
          <w:ilvl w:val="0"/>
          <w:numId w:val="12"/>
        </w:numPr>
        <w:rPr>
          <w:rFonts w:ascii="Calibri" w:hAnsi="Calibri" w:cs="Calibri"/>
        </w:rPr>
      </w:pPr>
      <w:r w:rsidRPr="00F51522">
        <w:rPr>
          <w:rFonts w:ascii="Calibri" w:hAnsi="Calibri" w:cs="Calibri"/>
        </w:rPr>
        <w:t>Program Rooms must modify the use and/or restrict the number of seating areas to allow for social distancing.  When distancing is not feasible between workspaces, the program must provide and require the use of face coverings or enact physical barriers.</w:t>
      </w:r>
    </w:p>
    <w:p w14:paraId="0610B31A" w14:textId="77777777" w:rsidR="005E48C4" w:rsidRPr="00F51522" w:rsidRDefault="005E48C4" w:rsidP="005E48C4">
      <w:pPr>
        <w:pStyle w:val="ListParagraph"/>
        <w:rPr>
          <w:rFonts w:ascii="Calibri" w:hAnsi="Calibri" w:cs="Calibri"/>
        </w:rPr>
      </w:pPr>
    </w:p>
    <w:p w14:paraId="49B3991A" w14:textId="07CDB968" w:rsidR="005E48C4" w:rsidRDefault="005E48C4" w:rsidP="00FF10B1">
      <w:pPr>
        <w:pStyle w:val="ListParagraph"/>
        <w:numPr>
          <w:ilvl w:val="0"/>
          <w:numId w:val="12"/>
        </w:numPr>
        <w:rPr>
          <w:rFonts w:ascii="Calibri" w:hAnsi="Calibri" w:cs="Calibri"/>
        </w:rPr>
      </w:pPr>
      <w:r w:rsidRPr="00F51522">
        <w:rPr>
          <w:rFonts w:ascii="Calibri" w:hAnsi="Calibri" w:cs="Calibri"/>
        </w:rPr>
        <w:t xml:space="preserve">Prohibited use of tightly confided spaces, </w:t>
      </w:r>
      <w:proofErr w:type="gramStart"/>
      <w:r w:rsidRPr="00F51522">
        <w:rPr>
          <w:rFonts w:ascii="Calibri" w:hAnsi="Calibri" w:cs="Calibri"/>
        </w:rPr>
        <w:t>i.e.</w:t>
      </w:r>
      <w:proofErr w:type="gramEnd"/>
      <w:r w:rsidRPr="00F51522">
        <w:rPr>
          <w:rFonts w:ascii="Calibri" w:hAnsi="Calibri" w:cs="Calibri"/>
        </w:rPr>
        <w:t xml:space="preserve"> storage closets, kitchens, vehicles, restrooms, </w:t>
      </w:r>
      <w:proofErr w:type="spellStart"/>
      <w:r w:rsidRPr="00F51522">
        <w:rPr>
          <w:rFonts w:ascii="Calibri" w:hAnsi="Calibri" w:cs="Calibri"/>
        </w:rPr>
        <w:t>etc</w:t>
      </w:r>
      <w:proofErr w:type="spellEnd"/>
      <w:r w:rsidRPr="00F51522">
        <w:rPr>
          <w:rFonts w:ascii="Calibri" w:hAnsi="Calibri" w:cs="Calibri"/>
        </w:rPr>
        <w:t xml:space="preserve"> by more than one person at a time, unless both individuals and staff sharing such space is wearing face coverings. </w:t>
      </w:r>
    </w:p>
    <w:p w14:paraId="0A055E2E" w14:textId="77777777" w:rsidR="00CE45E2" w:rsidRPr="00CE45E2" w:rsidRDefault="00CE45E2" w:rsidP="00CE45E2">
      <w:pPr>
        <w:pStyle w:val="ListParagraph"/>
        <w:rPr>
          <w:rFonts w:ascii="Calibri" w:hAnsi="Calibri" w:cs="Calibri"/>
        </w:rPr>
      </w:pPr>
    </w:p>
    <w:p w14:paraId="0AFAB520" w14:textId="77777777" w:rsidR="00CE45E2" w:rsidRDefault="00CE45E2" w:rsidP="00FF10B1">
      <w:pPr>
        <w:pStyle w:val="ListParagraph"/>
        <w:numPr>
          <w:ilvl w:val="0"/>
          <w:numId w:val="12"/>
        </w:numPr>
        <w:rPr>
          <w:rFonts w:ascii="Calibri" w:hAnsi="Calibri" w:cs="Calibri"/>
        </w:rPr>
      </w:pPr>
      <w:r>
        <w:rPr>
          <w:rFonts w:ascii="Calibri" w:hAnsi="Calibri" w:cs="Calibri"/>
        </w:rPr>
        <w:t xml:space="preserve">To reduce bi-directional foot traffic </w:t>
      </w:r>
      <w:r w:rsidRPr="00857124">
        <w:rPr>
          <w:rFonts w:ascii="Calibri" w:hAnsi="Calibri" w:cs="Calibri"/>
          <w:i/>
          <w:iCs/>
        </w:rPr>
        <w:t>where appropriate</w:t>
      </w:r>
      <w:r>
        <w:rPr>
          <w:rFonts w:ascii="Calibri" w:hAnsi="Calibri" w:cs="Calibri"/>
        </w:rPr>
        <w:t xml:space="preserve"> in program sites tape or signs with arrows will be utilized.</w:t>
      </w:r>
    </w:p>
    <w:p w14:paraId="4F0338C2" w14:textId="77777777" w:rsidR="00CE45E2" w:rsidRPr="00CE45E2" w:rsidRDefault="00CE45E2" w:rsidP="00CE45E2">
      <w:pPr>
        <w:pStyle w:val="ListParagraph"/>
        <w:rPr>
          <w:rFonts w:ascii="Calibri" w:hAnsi="Calibri" w:cs="Calibri"/>
        </w:rPr>
      </w:pPr>
    </w:p>
    <w:p w14:paraId="49A543CA" w14:textId="77777777" w:rsidR="00CE45E2" w:rsidRPr="00F51522" w:rsidRDefault="00CE45E2" w:rsidP="00FF10B1">
      <w:pPr>
        <w:pStyle w:val="ListParagraph"/>
        <w:numPr>
          <w:ilvl w:val="0"/>
          <w:numId w:val="12"/>
        </w:numPr>
        <w:rPr>
          <w:rFonts w:ascii="Calibri" w:hAnsi="Calibri" w:cs="Calibri"/>
        </w:rPr>
      </w:pPr>
      <w:r>
        <w:rPr>
          <w:rFonts w:ascii="Calibri" w:hAnsi="Calibri" w:cs="Calibri"/>
        </w:rPr>
        <w:t xml:space="preserve">Social distancing may not always be possible when caring for individuals with higher medical, behavioral or adaptive support needs.  Their specific treatment plans may necessitate physical </w:t>
      </w:r>
      <w:r>
        <w:rPr>
          <w:rFonts w:ascii="Calibri" w:hAnsi="Calibri" w:cs="Calibri"/>
        </w:rPr>
        <w:lastRenderedPageBreak/>
        <w:t xml:space="preserve">contact to ensure health and safety during activities of daily living, i.e. toileting, eating, behavior intervention techniques or medial treatments.  All appropriate PPE and hygiene must be utilized.   </w:t>
      </w:r>
    </w:p>
    <w:p w14:paraId="64268A00" w14:textId="77777777" w:rsidR="00DC5A5E" w:rsidRPr="00F51522" w:rsidRDefault="00DC5A5E" w:rsidP="00DC5A5E">
      <w:pPr>
        <w:rPr>
          <w:rFonts w:ascii="Calibri" w:hAnsi="Calibri" w:cs="Calibri"/>
        </w:rPr>
      </w:pPr>
    </w:p>
    <w:p w14:paraId="3589183D" w14:textId="77777777" w:rsidR="00DC5A5E" w:rsidRPr="00F51522" w:rsidRDefault="00DC5A5E" w:rsidP="00DC5A5E">
      <w:pPr>
        <w:pStyle w:val="Heading1"/>
        <w:rPr>
          <w:rFonts w:ascii="Calibri" w:hAnsi="Calibri" w:cs="Calibri"/>
        </w:rPr>
      </w:pPr>
      <w:bookmarkStart w:id="4" w:name="_Toc71875854"/>
      <w:r w:rsidRPr="00F51522">
        <w:rPr>
          <w:rFonts w:ascii="Calibri" w:hAnsi="Calibri" w:cs="Calibri"/>
        </w:rPr>
        <w:t>Protective Equipment</w:t>
      </w:r>
      <w:bookmarkEnd w:id="4"/>
      <w:r w:rsidRPr="00F51522">
        <w:rPr>
          <w:rFonts w:ascii="Calibri" w:hAnsi="Calibri" w:cs="Calibri"/>
        </w:rPr>
        <w:tab/>
      </w:r>
    </w:p>
    <w:p w14:paraId="6773A7C3" w14:textId="77777777" w:rsidR="00D2596D" w:rsidRPr="00F51522" w:rsidRDefault="00DC5A5E" w:rsidP="00DC5A5E">
      <w:pPr>
        <w:rPr>
          <w:rFonts w:ascii="Calibri" w:hAnsi="Calibri" w:cs="Calibri"/>
        </w:rPr>
      </w:pPr>
      <w:r w:rsidRPr="00F51522">
        <w:rPr>
          <w:rFonts w:ascii="Calibri" w:hAnsi="Calibri" w:cs="Calibri"/>
        </w:rPr>
        <w:t>Employees</w:t>
      </w:r>
      <w:r w:rsidR="005E48C4" w:rsidRPr="00F51522">
        <w:rPr>
          <w:rFonts w:ascii="Calibri" w:hAnsi="Calibri" w:cs="Calibri"/>
        </w:rPr>
        <w:t xml:space="preserve"> and those supported by the organization</w:t>
      </w:r>
      <w:r w:rsidRPr="00F51522">
        <w:rPr>
          <w:rFonts w:ascii="Calibri" w:hAnsi="Calibri" w:cs="Calibri"/>
        </w:rPr>
        <w:t xml:space="preserve"> have been provided with face coverings at their request </w:t>
      </w:r>
      <w:r w:rsidR="00006DFA" w:rsidRPr="00F51522">
        <w:rPr>
          <w:rFonts w:ascii="Calibri" w:hAnsi="Calibri" w:cs="Calibri"/>
        </w:rPr>
        <w:t xml:space="preserve">and </w:t>
      </w:r>
      <w:r w:rsidRPr="00F51522">
        <w:rPr>
          <w:rFonts w:ascii="Calibri" w:hAnsi="Calibri" w:cs="Calibri"/>
        </w:rPr>
        <w:t>on an on-going basis throughout the COVID-19 crisis.  Should an employee</w:t>
      </w:r>
      <w:r w:rsidR="005E48C4" w:rsidRPr="00F51522">
        <w:rPr>
          <w:rFonts w:ascii="Calibri" w:hAnsi="Calibri" w:cs="Calibri"/>
        </w:rPr>
        <w:t xml:space="preserve"> or </w:t>
      </w:r>
      <w:r w:rsidR="00006DFA" w:rsidRPr="00F51522">
        <w:rPr>
          <w:rFonts w:ascii="Calibri" w:hAnsi="Calibri" w:cs="Calibri"/>
        </w:rPr>
        <w:t>an</w:t>
      </w:r>
      <w:r w:rsidR="005E48C4" w:rsidRPr="00F51522">
        <w:rPr>
          <w:rFonts w:ascii="Calibri" w:hAnsi="Calibri" w:cs="Calibri"/>
        </w:rPr>
        <w:t xml:space="preserve"> individual supported</w:t>
      </w:r>
      <w:r w:rsidRPr="00F51522">
        <w:rPr>
          <w:rFonts w:ascii="Calibri" w:hAnsi="Calibri" w:cs="Calibri"/>
        </w:rPr>
        <w:t xml:space="preserve"> require a replacement face covering, contact can be </w:t>
      </w:r>
      <w:r w:rsidR="00006DFA" w:rsidRPr="00F51522">
        <w:rPr>
          <w:rFonts w:ascii="Calibri" w:hAnsi="Calibri" w:cs="Calibri"/>
        </w:rPr>
        <w:t xml:space="preserve">your supervisor or directly </w:t>
      </w:r>
      <w:r w:rsidRPr="00F51522">
        <w:rPr>
          <w:rFonts w:ascii="Calibri" w:hAnsi="Calibri" w:cs="Calibri"/>
        </w:rPr>
        <w:t xml:space="preserve">to Tammy Gorman at </w:t>
      </w:r>
      <w:hyperlink r:id="rId8" w:history="1">
        <w:r w:rsidR="00D2596D" w:rsidRPr="00F51522">
          <w:rPr>
            <w:rStyle w:val="Hyperlink"/>
            <w:rFonts w:ascii="Calibri" w:hAnsi="Calibri" w:cs="Calibri"/>
          </w:rPr>
          <w:t>tgorman@csevery1.com</w:t>
        </w:r>
      </w:hyperlink>
      <w:r w:rsidR="00D2596D" w:rsidRPr="00F51522">
        <w:rPr>
          <w:rFonts w:ascii="Calibri" w:hAnsi="Calibri" w:cs="Calibri"/>
        </w:rPr>
        <w:t xml:space="preserve"> who will</w:t>
      </w:r>
      <w:r w:rsidR="00A64A81" w:rsidRPr="00F51522">
        <w:rPr>
          <w:rFonts w:ascii="Calibri" w:hAnsi="Calibri" w:cs="Calibri"/>
        </w:rPr>
        <w:t xml:space="preserve"> arrange </w:t>
      </w:r>
      <w:r w:rsidR="00D2596D" w:rsidRPr="00F51522">
        <w:rPr>
          <w:rFonts w:ascii="Calibri" w:hAnsi="Calibri" w:cs="Calibri"/>
        </w:rPr>
        <w:t>for pick-up</w:t>
      </w:r>
      <w:r w:rsidR="00006DFA" w:rsidRPr="00F51522">
        <w:rPr>
          <w:rFonts w:ascii="Calibri" w:hAnsi="Calibri" w:cs="Calibri"/>
        </w:rPr>
        <w:t xml:space="preserve">/delivery </w:t>
      </w:r>
      <w:r w:rsidR="00D2596D" w:rsidRPr="00F51522">
        <w:rPr>
          <w:rFonts w:ascii="Calibri" w:hAnsi="Calibri" w:cs="Calibri"/>
        </w:rPr>
        <w:t>of face covering</w:t>
      </w:r>
      <w:r w:rsidR="00006DFA" w:rsidRPr="00F51522">
        <w:rPr>
          <w:rFonts w:ascii="Calibri" w:hAnsi="Calibri" w:cs="Calibri"/>
        </w:rPr>
        <w:t>(s)</w:t>
      </w:r>
      <w:r w:rsidR="00D2596D" w:rsidRPr="00F51522">
        <w:rPr>
          <w:rFonts w:ascii="Calibri" w:hAnsi="Calibri" w:cs="Calibri"/>
        </w:rPr>
        <w:t xml:space="preserve">.  </w:t>
      </w:r>
    </w:p>
    <w:p w14:paraId="5AF7C83E" w14:textId="77777777" w:rsidR="00D2596D" w:rsidRPr="00F51522" w:rsidRDefault="00D2596D" w:rsidP="00DC5A5E">
      <w:pPr>
        <w:rPr>
          <w:rFonts w:ascii="Calibri" w:hAnsi="Calibri" w:cs="Calibri"/>
        </w:rPr>
      </w:pPr>
      <w:r w:rsidRPr="00F51522">
        <w:rPr>
          <w:rFonts w:ascii="Calibri" w:hAnsi="Calibri" w:cs="Calibri"/>
        </w:rPr>
        <w:t xml:space="preserve">Acceptable face coverings include but are not limited </w:t>
      </w:r>
      <w:r w:rsidR="00A64A81" w:rsidRPr="00F51522">
        <w:rPr>
          <w:rFonts w:ascii="Calibri" w:hAnsi="Calibri" w:cs="Calibri"/>
        </w:rPr>
        <w:t>medical grade or cloth</w:t>
      </w:r>
      <w:r w:rsidRPr="00F51522">
        <w:rPr>
          <w:rFonts w:ascii="Calibri" w:hAnsi="Calibri" w:cs="Calibri"/>
        </w:rPr>
        <w:t xml:space="preserve">, example, homemade sewn, quick cut, bandana, surgical masks and face shields.  </w:t>
      </w:r>
    </w:p>
    <w:p w14:paraId="6EC9DBA5" w14:textId="77777777" w:rsidR="00D2596D" w:rsidRPr="00F51522" w:rsidRDefault="00A64A81" w:rsidP="00DC5A5E">
      <w:pPr>
        <w:rPr>
          <w:rFonts w:ascii="Calibri" w:hAnsi="Calibri" w:cs="Calibri"/>
        </w:rPr>
      </w:pPr>
      <w:r w:rsidRPr="00F51522">
        <w:rPr>
          <w:rFonts w:ascii="Calibri" w:hAnsi="Calibri" w:cs="Calibri"/>
        </w:rPr>
        <w:t xml:space="preserve">Employees </w:t>
      </w:r>
      <w:r w:rsidR="00D2596D" w:rsidRPr="00F51522">
        <w:rPr>
          <w:rFonts w:ascii="Calibri" w:hAnsi="Calibri" w:cs="Calibri"/>
        </w:rPr>
        <w:t xml:space="preserve">are responsible for cleaning, replacing and prohibiting the shared use of a face covering.  </w:t>
      </w:r>
      <w:r w:rsidR="00006DFA" w:rsidRPr="00F51522">
        <w:rPr>
          <w:rFonts w:ascii="Calibri" w:hAnsi="Calibri" w:cs="Calibri"/>
        </w:rPr>
        <w:t xml:space="preserve">Refer to guidance document “Acceptable Face Mask/Covering for COVID-19” available on Employee Portal under the COVID-19 link.  </w:t>
      </w:r>
    </w:p>
    <w:p w14:paraId="50FC4313" w14:textId="77777777" w:rsidR="00D2596D" w:rsidRPr="00F51522" w:rsidRDefault="00D2596D" w:rsidP="00DC5A5E">
      <w:pPr>
        <w:rPr>
          <w:rFonts w:ascii="Calibri" w:hAnsi="Calibri" w:cs="Calibri"/>
        </w:rPr>
      </w:pPr>
      <w:r w:rsidRPr="00F51522">
        <w:rPr>
          <w:rFonts w:ascii="Calibri" w:hAnsi="Calibri" w:cs="Calibri"/>
        </w:rPr>
        <w:t xml:space="preserve">Refer to the Acute Illness Policy regarding don, doff, clean (as applicable) and discard of PPE.  The Acute Illness Policy can be located on the Employee Portal under the COVID-19 link.  </w:t>
      </w:r>
    </w:p>
    <w:p w14:paraId="78A60CBC" w14:textId="77777777" w:rsidR="00D2596D" w:rsidRPr="00F51522" w:rsidRDefault="00D2596D" w:rsidP="00DC5A5E">
      <w:pPr>
        <w:rPr>
          <w:rFonts w:ascii="Calibri" w:hAnsi="Calibri" w:cs="Calibri"/>
        </w:rPr>
      </w:pPr>
      <w:r w:rsidRPr="00F51522">
        <w:rPr>
          <w:rFonts w:ascii="Calibri" w:hAnsi="Calibri" w:cs="Calibri"/>
        </w:rPr>
        <w:t xml:space="preserve">Limit the sharing of objects, such as tools, laptops, notebooks, telephones, touchscreens, and writing utensils, as well as the touching of shared surfaces.  </w:t>
      </w:r>
    </w:p>
    <w:p w14:paraId="15438A86" w14:textId="77777777" w:rsidR="00D2596D" w:rsidRPr="00F51522" w:rsidRDefault="00D2596D" w:rsidP="00DC5A5E">
      <w:pPr>
        <w:rPr>
          <w:rFonts w:ascii="Calibri" w:hAnsi="Calibri" w:cs="Calibri"/>
        </w:rPr>
      </w:pPr>
      <w:r w:rsidRPr="00F51522">
        <w:rPr>
          <w:rFonts w:ascii="Calibri" w:hAnsi="Calibri" w:cs="Calibri"/>
        </w:rPr>
        <w:t xml:space="preserve">Community Services for Every1 has posted signage to ensure: </w:t>
      </w:r>
    </w:p>
    <w:p w14:paraId="5B2604D4" w14:textId="77777777" w:rsidR="00D2596D" w:rsidRPr="00F51522" w:rsidRDefault="00D2596D" w:rsidP="00FF10B1">
      <w:pPr>
        <w:pStyle w:val="ListParagraph"/>
        <w:numPr>
          <w:ilvl w:val="0"/>
          <w:numId w:val="13"/>
        </w:numPr>
        <w:rPr>
          <w:rFonts w:ascii="Calibri" w:hAnsi="Calibri" w:cs="Calibri"/>
        </w:rPr>
      </w:pPr>
      <w:r w:rsidRPr="00F51522">
        <w:rPr>
          <w:rFonts w:ascii="Calibri" w:hAnsi="Calibri" w:cs="Calibri"/>
        </w:rPr>
        <w:t xml:space="preserve">Employees, visitors, </w:t>
      </w:r>
      <w:r w:rsidR="00197F75" w:rsidRPr="00F51522">
        <w:rPr>
          <w:rFonts w:ascii="Calibri" w:hAnsi="Calibri" w:cs="Calibri"/>
        </w:rPr>
        <w:t xml:space="preserve">individuals </w:t>
      </w:r>
      <w:r w:rsidRPr="00F51522">
        <w:rPr>
          <w:rFonts w:ascii="Calibri" w:hAnsi="Calibri" w:cs="Calibri"/>
        </w:rPr>
        <w:t xml:space="preserve">and contractors wear face coverings in common areas including elevators, lobbies, and when traveling around the office.  </w:t>
      </w:r>
    </w:p>
    <w:p w14:paraId="5C942429" w14:textId="77777777" w:rsidR="00D2596D" w:rsidRPr="00F51522" w:rsidRDefault="00D2596D" w:rsidP="00D2596D">
      <w:pPr>
        <w:rPr>
          <w:rFonts w:ascii="Calibri" w:hAnsi="Calibri" w:cs="Calibri"/>
        </w:rPr>
      </w:pPr>
    </w:p>
    <w:p w14:paraId="3A3C2F5B" w14:textId="77777777" w:rsidR="00D2596D" w:rsidRPr="00F51522" w:rsidRDefault="00D2596D" w:rsidP="00D2596D">
      <w:pPr>
        <w:pStyle w:val="Heading1"/>
        <w:rPr>
          <w:rFonts w:ascii="Calibri" w:hAnsi="Calibri" w:cs="Calibri"/>
        </w:rPr>
      </w:pPr>
      <w:bookmarkStart w:id="5" w:name="_Toc71875855"/>
      <w:r w:rsidRPr="00F51522">
        <w:rPr>
          <w:rFonts w:ascii="Calibri" w:hAnsi="Calibri" w:cs="Calibri"/>
        </w:rPr>
        <w:t>Hygiene and Cleaning</w:t>
      </w:r>
      <w:bookmarkEnd w:id="5"/>
    </w:p>
    <w:p w14:paraId="31F19691" w14:textId="77777777" w:rsidR="00D2596D" w:rsidRPr="00F51522" w:rsidRDefault="00D2596D" w:rsidP="00DC5A5E">
      <w:pPr>
        <w:rPr>
          <w:rFonts w:ascii="Calibri" w:hAnsi="Calibri" w:cs="Calibri"/>
        </w:rPr>
      </w:pPr>
      <w:r w:rsidRPr="00F51522">
        <w:rPr>
          <w:rFonts w:ascii="Calibri" w:hAnsi="Calibri" w:cs="Calibri"/>
        </w:rPr>
        <w:t xml:space="preserve">It is important that agency employees adhere to hygiene, cleaning and disinfection requirements from the </w:t>
      </w:r>
      <w:hyperlink r:id="rId9" w:history="1">
        <w:r w:rsidRPr="00F51522">
          <w:rPr>
            <w:rStyle w:val="Hyperlink"/>
            <w:rFonts w:ascii="Calibri" w:hAnsi="Calibri" w:cs="Calibri"/>
          </w:rPr>
          <w:t>Centers for Disease Control and Prevention (CDC)</w:t>
        </w:r>
      </w:hyperlink>
      <w:r w:rsidRPr="00F51522">
        <w:rPr>
          <w:rFonts w:ascii="Calibri" w:hAnsi="Calibri" w:cs="Calibri"/>
        </w:rPr>
        <w:t xml:space="preserve"> and </w:t>
      </w:r>
      <w:hyperlink r:id="rId10" w:history="1">
        <w:r w:rsidRPr="00F51522">
          <w:rPr>
            <w:rStyle w:val="Hyperlink"/>
            <w:rFonts w:ascii="Calibri" w:hAnsi="Calibri" w:cs="Calibri"/>
          </w:rPr>
          <w:t xml:space="preserve">Department of Health (DOH). </w:t>
        </w:r>
      </w:hyperlink>
      <w:r w:rsidRPr="00F51522">
        <w:rPr>
          <w:rFonts w:ascii="Calibri" w:hAnsi="Calibri" w:cs="Calibri"/>
        </w:rPr>
        <w:t xml:space="preserve"> </w:t>
      </w:r>
    </w:p>
    <w:p w14:paraId="1C2A10B8" w14:textId="77777777" w:rsidR="00B26F41" w:rsidRPr="00F51522" w:rsidRDefault="00600539" w:rsidP="00DC5A5E">
      <w:pPr>
        <w:rPr>
          <w:rFonts w:ascii="Calibri" w:hAnsi="Calibri" w:cs="Calibri"/>
        </w:rPr>
      </w:pPr>
      <w:r w:rsidRPr="00F51522">
        <w:rPr>
          <w:rFonts w:ascii="Calibri" w:hAnsi="Calibri" w:cs="Calibri"/>
        </w:rPr>
        <w:t xml:space="preserve">Hygiene and Cleaning practices can also be referenced in the Acute Illness Policy stored on the employee portal under the COVID-19 link.  </w:t>
      </w:r>
    </w:p>
    <w:p w14:paraId="14D026BB" w14:textId="77777777" w:rsidR="00197F75" w:rsidRPr="0077776B" w:rsidRDefault="00197F75" w:rsidP="00DC5A5E">
      <w:pPr>
        <w:rPr>
          <w:rFonts w:ascii="Calibri" w:hAnsi="Calibri" w:cs="Calibri"/>
          <w:b/>
        </w:rPr>
      </w:pPr>
      <w:r w:rsidRPr="0077776B">
        <w:rPr>
          <w:rFonts w:ascii="Calibri" w:hAnsi="Calibri" w:cs="Calibri"/>
          <w:b/>
        </w:rPr>
        <w:lastRenderedPageBreak/>
        <w:t xml:space="preserve">All employees, individuals and visitors must perform hand hygiene immediately upon entering a building and throughout the day.  </w:t>
      </w:r>
      <w:r w:rsidR="00813CD8">
        <w:rPr>
          <w:rFonts w:ascii="Calibri" w:hAnsi="Calibri" w:cs="Calibri"/>
          <w:b/>
        </w:rPr>
        <w:t xml:space="preserve">While delivering services within the community, employees also need to periodically wash their hands or utilize hand sanitizer.  </w:t>
      </w:r>
    </w:p>
    <w:p w14:paraId="106A9D24" w14:textId="77777777" w:rsidR="00600539" w:rsidRDefault="00600539" w:rsidP="00DC5A5E">
      <w:pPr>
        <w:rPr>
          <w:rFonts w:ascii="Calibri" w:hAnsi="Calibri" w:cs="Calibri"/>
        </w:rPr>
      </w:pPr>
      <w:r w:rsidRPr="00F51522">
        <w:rPr>
          <w:rFonts w:ascii="Calibri" w:hAnsi="Calibri" w:cs="Calibri"/>
        </w:rPr>
        <w:t xml:space="preserve">Cleaning and disinfection supplies will be made readily available at each location and in restrooms.  We encourage you to use the supplies, followed by hand hygiene.  </w:t>
      </w:r>
    </w:p>
    <w:p w14:paraId="651B334F" w14:textId="77777777" w:rsidR="0077776B" w:rsidRPr="00F51522" w:rsidRDefault="0077776B" w:rsidP="00DC5A5E">
      <w:pPr>
        <w:rPr>
          <w:rFonts w:ascii="Calibri" w:hAnsi="Calibri" w:cs="Calibri"/>
        </w:rPr>
      </w:pPr>
      <w:r>
        <w:rPr>
          <w:rFonts w:ascii="Calibri" w:hAnsi="Calibri" w:cs="Calibri"/>
          <w:b/>
        </w:rPr>
        <w:t xml:space="preserve">Community Based:  </w:t>
      </w:r>
      <w:r>
        <w:rPr>
          <w:rFonts w:ascii="Calibri" w:hAnsi="Calibri" w:cs="Calibri"/>
        </w:rPr>
        <w:t xml:space="preserve">When providing services within a person or their families home, utilize cleaning &amp; disinfecting supplies to sanitize the work area, before during and after provision of services. Contact your direct supervisor to obtain cleaning and disinfecting supplies as needed.  </w:t>
      </w:r>
    </w:p>
    <w:p w14:paraId="5F8C579B" w14:textId="77777777" w:rsidR="00197F75" w:rsidRPr="00F51522" w:rsidRDefault="00600539" w:rsidP="00DC5A5E">
      <w:pPr>
        <w:rPr>
          <w:rFonts w:ascii="Calibri" w:hAnsi="Calibri" w:cs="Calibri"/>
        </w:rPr>
      </w:pPr>
      <w:r w:rsidRPr="00F51522">
        <w:rPr>
          <w:rFonts w:ascii="Calibri" w:hAnsi="Calibri" w:cs="Calibri"/>
        </w:rPr>
        <w:t xml:space="preserve">Janitorial Staff have been briefed on the cleaning and disinfection procedures and are responsible for cleaning all high-touch areas, common spaces, restrooms, etc. </w:t>
      </w:r>
      <w:r w:rsidR="00A64A81" w:rsidRPr="00F51522">
        <w:rPr>
          <w:rFonts w:ascii="Calibri" w:hAnsi="Calibri" w:cs="Calibri"/>
        </w:rPr>
        <w:t>on a scheduled basis</w:t>
      </w:r>
      <w:r w:rsidR="00197F75" w:rsidRPr="00F51522">
        <w:rPr>
          <w:rFonts w:ascii="Calibri" w:hAnsi="Calibri" w:cs="Calibri"/>
        </w:rPr>
        <w:t xml:space="preserve"> and documented as such.</w:t>
      </w:r>
    </w:p>
    <w:p w14:paraId="2609C375" w14:textId="77777777" w:rsidR="00715E59" w:rsidRPr="00F51522" w:rsidRDefault="00A64A81" w:rsidP="00DC5A5E">
      <w:pPr>
        <w:rPr>
          <w:rFonts w:ascii="Calibri" w:hAnsi="Calibri" w:cs="Calibri"/>
        </w:rPr>
      </w:pPr>
      <w:r w:rsidRPr="00F51522">
        <w:rPr>
          <w:rFonts w:ascii="Calibri" w:hAnsi="Calibri" w:cs="Calibri"/>
        </w:rPr>
        <w:t xml:space="preserve">Employees </w:t>
      </w:r>
      <w:r w:rsidR="00197F75" w:rsidRPr="00F51522">
        <w:rPr>
          <w:rFonts w:ascii="Calibri" w:hAnsi="Calibri" w:cs="Calibri"/>
        </w:rPr>
        <w:t>must ensure</w:t>
      </w:r>
      <w:r w:rsidRPr="00F51522">
        <w:rPr>
          <w:rFonts w:ascii="Calibri" w:hAnsi="Calibri" w:cs="Calibri"/>
        </w:rPr>
        <w:t xml:space="preserve"> they</w:t>
      </w:r>
      <w:r w:rsidR="00600539" w:rsidRPr="00F51522">
        <w:rPr>
          <w:rFonts w:ascii="Calibri" w:hAnsi="Calibri" w:cs="Calibri"/>
        </w:rPr>
        <w:t xml:space="preserve"> wipe down personal space periodically as well, including computer, telephone, </w:t>
      </w:r>
      <w:r w:rsidR="008304A1" w:rsidRPr="00F51522">
        <w:rPr>
          <w:rFonts w:ascii="Calibri" w:hAnsi="Calibri" w:cs="Calibri"/>
        </w:rPr>
        <w:t xml:space="preserve">key board, door knobs, and desk surfaces.  </w:t>
      </w:r>
      <w:r w:rsidR="00197F75" w:rsidRPr="00F51522">
        <w:rPr>
          <w:rFonts w:ascii="Calibri" w:hAnsi="Calibri" w:cs="Calibri"/>
        </w:rPr>
        <w:t xml:space="preserve">Moreover, limit use of shared objects and equipment among co-workers and those supported.  </w:t>
      </w:r>
    </w:p>
    <w:p w14:paraId="5F9C136D" w14:textId="77777777" w:rsidR="00197F75" w:rsidRPr="00F51522" w:rsidRDefault="00197F75" w:rsidP="00DC5A5E">
      <w:pPr>
        <w:rPr>
          <w:rFonts w:ascii="Calibri" w:hAnsi="Calibri" w:cs="Calibri"/>
        </w:rPr>
      </w:pPr>
      <w:r w:rsidRPr="00F51522">
        <w:rPr>
          <w:rFonts w:ascii="Calibri" w:hAnsi="Calibri" w:cs="Calibri"/>
        </w:rPr>
        <w:t xml:space="preserve">Reasonable </w:t>
      </w:r>
      <w:r w:rsidR="00F51522" w:rsidRPr="00F51522">
        <w:rPr>
          <w:rFonts w:ascii="Calibri" w:hAnsi="Calibri" w:cs="Calibri"/>
        </w:rPr>
        <w:t>measures</w:t>
      </w:r>
      <w:r w:rsidRPr="00F51522">
        <w:rPr>
          <w:rFonts w:ascii="Calibri" w:hAnsi="Calibri" w:cs="Calibri"/>
        </w:rPr>
        <w:t xml:space="preserve"> to limit the sharing of objects, such as electronic equipment, arts and craft materials, touchscreens </w:t>
      </w:r>
      <w:r w:rsidR="00F51522" w:rsidRPr="00F51522">
        <w:rPr>
          <w:rFonts w:ascii="Calibri" w:hAnsi="Calibri" w:cs="Calibri"/>
        </w:rPr>
        <w:t xml:space="preserve">must occur.  Sanitizing in between use and proper hygiene before and after use is a requirement.  </w:t>
      </w:r>
    </w:p>
    <w:p w14:paraId="01A23815" w14:textId="77777777" w:rsidR="008304A1" w:rsidRPr="00F51522" w:rsidRDefault="00715E59" w:rsidP="00DC5A5E">
      <w:pPr>
        <w:rPr>
          <w:rFonts w:ascii="Calibri" w:hAnsi="Calibri" w:cs="Calibri"/>
        </w:rPr>
      </w:pPr>
      <w:r w:rsidRPr="00F51522">
        <w:rPr>
          <w:rFonts w:ascii="Calibri" w:hAnsi="Calibri" w:cs="Calibri"/>
        </w:rPr>
        <w:t xml:space="preserve">We have ensured hand sanitizing stations are located throughout our locations for </w:t>
      </w:r>
      <w:r w:rsidR="00A64A81" w:rsidRPr="00F51522">
        <w:rPr>
          <w:rFonts w:ascii="Calibri" w:hAnsi="Calibri" w:cs="Calibri"/>
        </w:rPr>
        <w:t>employee</w:t>
      </w:r>
      <w:r w:rsidR="00197F75" w:rsidRPr="00F51522">
        <w:rPr>
          <w:rFonts w:ascii="Calibri" w:hAnsi="Calibri" w:cs="Calibri"/>
        </w:rPr>
        <w:t xml:space="preserve">, individuals </w:t>
      </w:r>
      <w:r w:rsidR="00A64A81" w:rsidRPr="00F51522">
        <w:rPr>
          <w:rFonts w:ascii="Calibri" w:hAnsi="Calibri" w:cs="Calibri"/>
        </w:rPr>
        <w:t>and visitor</w:t>
      </w:r>
      <w:r w:rsidRPr="00F51522">
        <w:rPr>
          <w:rFonts w:ascii="Calibri" w:hAnsi="Calibri" w:cs="Calibri"/>
        </w:rPr>
        <w:t xml:space="preserve"> use and have supplied each </w:t>
      </w:r>
      <w:r w:rsidR="00A64A81" w:rsidRPr="00F51522">
        <w:rPr>
          <w:rFonts w:ascii="Calibri" w:hAnsi="Calibri" w:cs="Calibri"/>
        </w:rPr>
        <w:t xml:space="preserve">work </w:t>
      </w:r>
      <w:r w:rsidRPr="00F51522">
        <w:rPr>
          <w:rFonts w:ascii="Calibri" w:hAnsi="Calibri" w:cs="Calibri"/>
        </w:rPr>
        <w:t xml:space="preserve">office with a bottle for personal use.  </w:t>
      </w:r>
    </w:p>
    <w:p w14:paraId="474E3E4B" w14:textId="77777777" w:rsidR="008304A1" w:rsidRPr="00F51522" w:rsidRDefault="008304A1" w:rsidP="00DC5A5E">
      <w:pPr>
        <w:rPr>
          <w:rFonts w:ascii="Calibri" w:hAnsi="Calibri" w:cs="Calibri"/>
        </w:rPr>
      </w:pPr>
      <w:r w:rsidRPr="00F51522">
        <w:rPr>
          <w:rFonts w:ascii="Calibri" w:hAnsi="Calibri" w:cs="Calibri"/>
        </w:rPr>
        <w:t xml:space="preserve">Community Services has posted signage within the buildings reminding employees of proper hand washing.  Please adhere to the postings.  </w:t>
      </w:r>
    </w:p>
    <w:p w14:paraId="1FB893B9" w14:textId="77777777" w:rsidR="0016114F" w:rsidRPr="00F51522" w:rsidRDefault="008304A1" w:rsidP="008304A1">
      <w:pPr>
        <w:pStyle w:val="Heading1"/>
        <w:rPr>
          <w:rFonts w:ascii="Calibri" w:hAnsi="Calibri" w:cs="Calibri"/>
        </w:rPr>
      </w:pPr>
      <w:bookmarkStart w:id="6" w:name="_Toc71875856"/>
      <w:r w:rsidRPr="00F51522">
        <w:rPr>
          <w:rFonts w:ascii="Calibri" w:hAnsi="Calibri" w:cs="Calibri"/>
        </w:rPr>
        <w:t>Communication</w:t>
      </w:r>
      <w:bookmarkEnd w:id="6"/>
    </w:p>
    <w:p w14:paraId="0707E24C" w14:textId="77777777" w:rsidR="008304A1" w:rsidRPr="00F51522" w:rsidRDefault="0016114F" w:rsidP="0016114F">
      <w:pPr>
        <w:rPr>
          <w:rFonts w:ascii="Calibri" w:hAnsi="Calibri" w:cs="Calibri"/>
        </w:rPr>
      </w:pPr>
      <w:r w:rsidRPr="00F51522">
        <w:rPr>
          <w:rFonts w:ascii="Calibri" w:hAnsi="Calibri" w:cs="Calibri"/>
        </w:rPr>
        <w:t xml:space="preserve">In an effort to help our employees adhere to the state guidelines for re-opening </w:t>
      </w:r>
      <w:r w:rsidR="00BA25F2" w:rsidRPr="00F51522">
        <w:rPr>
          <w:rFonts w:ascii="Calibri" w:hAnsi="Calibri" w:cs="Calibri"/>
        </w:rPr>
        <w:t>office-based</w:t>
      </w:r>
      <w:r w:rsidRPr="00F51522">
        <w:rPr>
          <w:rFonts w:ascii="Calibri" w:hAnsi="Calibri" w:cs="Calibri"/>
        </w:rPr>
        <w:t xml:space="preserve"> </w:t>
      </w:r>
      <w:r w:rsidR="00F51522" w:rsidRPr="00F51522">
        <w:rPr>
          <w:rFonts w:ascii="Calibri" w:hAnsi="Calibri" w:cs="Calibri"/>
        </w:rPr>
        <w:t xml:space="preserve">and program </w:t>
      </w:r>
      <w:r w:rsidRPr="00F51522">
        <w:rPr>
          <w:rFonts w:ascii="Calibri" w:hAnsi="Calibri" w:cs="Calibri"/>
        </w:rPr>
        <w:t>locations</w:t>
      </w:r>
      <w:r w:rsidR="00715E59" w:rsidRPr="00F51522">
        <w:rPr>
          <w:rFonts w:ascii="Calibri" w:hAnsi="Calibri" w:cs="Calibri"/>
        </w:rPr>
        <w:t xml:space="preserve">, we’ve posted signage inside and outside of the locations to remind personnel and </w:t>
      </w:r>
      <w:r w:rsidR="004C1AEF" w:rsidRPr="00F51522">
        <w:rPr>
          <w:rFonts w:ascii="Calibri" w:hAnsi="Calibri" w:cs="Calibri"/>
        </w:rPr>
        <w:t>visitors</w:t>
      </w:r>
      <w:r w:rsidR="00715E59" w:rsidRPr="00F51522">
        <w:rPr>
          <w:rFonts w:ascii="Calibri" w:hAnsi="Calibri" w:cs="Calibri"/>
        </w:rPr>
        <w:t xml:space="preserve"> to adhere to proper hygiene, social distancing rules, appropriate use of PPE and cleaning and disinfecting protocols.  </w:t>
      </w:r>
    </w:p>
    <w:p w14:paraId="54813907" w14:textId="77777777" w:rsidR="00715E59" w:rsidRPr="00F51522" w:rsidRDefault="00715E59" w:rsidP="0016114F">
      <w:pPr>
        <w:rPr>
          <w:rFonts w:ascii="Calibri" w:hAnsi="Calibri" w:cs="Calibri"/>
        </w:rPr>
      </w:pPr>
      <w:r w:rsidRPr="00F51522">
        <w:rPr>
          <w:rFonts w:ascii="Calibri" w:hAnsi="Calibri" w:cs="Calibri"/>
        </w:rPr>
        <w:t xml:space="preserve">Communication on changes to guidelines and/or additional guidance will be posted on the Employee portal that can be accessed from your home, mobile devise, or work site.  Contact Kelly Kinderman at </w:t>
      </w:r>
      <w:hyperlink r:id="rId11" w:history="1">
        <w:r w:rsidRPr="00F51522">
          <w:rPr>
            <w:rStyle w:val="Hyperlink"/>
            <w:rFonts w:ascii="Calibri" w:hAnsi="Calibri" w:cs="Calibri"/>
          </w:rPr>
          <w:t>kkinderman@csevery1.com</w:t>
        </w:r>
      </w:hyperlink>
      <w:r w:rsidRPr="00F51522">
        <w:rPr>
          <w:rFonts w:ascii="Calibri" w:hAnsi="Calibri" w:cs="Calibri"/>
        </w:rPr>
        <w:t xml:space="preserve"> if you are having difficulty accessing the portal.  </w:t>
      </w:r>
    </w:p>
    <w:p w14:paraId="7C759CF4" w14:textId="77777777" w:rsidR="00715E59" w:rsidRPr="00F51522" w:rsidRDefault="00715E59" w:rsidP="0016114F">
      <w:pPr>
        <w:rPr>
          <w:rFonts w:ascii="Calibri" w:hAnsi="Calibri" w:cs="Calibri"/>
        </w:rPr>
      </w:pPr>
      <w:r w:rsidRPr="00F51522">
        <w:rPr>
          <w:rFonts w:ascii="Calibri" w:hAnsi="Calibri" w:cs="Calibri"/>
        </w:rPr>
        <w:t xml:space="preserve">Periodic communication will also be sent thought the COVID19 Outlook Mailbox and COVID19 </w:t>
      </w:r>
      <w:proofErr w:type="spellStart"/>
      <w:r w:rsidRPr="00F51522">
        <w:rPr>
          <w:rFonts w:ascii="Calibri" w:hAnsi="Calibri" w:cs="Calibri"/>
        </w:rPr>
        <w:t>Therap</w:t>
      </w:r>
      <w:proofErr w:type="spellEnd"/>
      <w:r w:rsidRPr="00F51522">
        <w:rPr>
          <w:rFonts w:ascii="Calibri" w:hAnsi="Calibri" w:cs="Calibri"/>
        </w:rPr>
        <w:t xml:space="preserve"> S-Comm</w:t>
      </w:r>
      <w:r w:rsidR="00813CD8">
        <w:rPr>
          <w:rFonts w:ascii="Calibri" w:hAnsi="Calibri" w:cs="Calibri"/>
        </w:rPr>
        <w:t xml:space="preserve"> and </w:t>
      </w:r>
      <w:proofErr w:type="gramStart"/>
      <w:r w:rsidR="00813CD8">
        <w:rPr>
          <w:rFonts w:ascii="Calibri" w:hAnsi="Calibri" w:cs="Calibri"/>
        </w:rPr>
        <w:t>Self Directed</w:t>
      </w:r>
      <w:proofErr w:type="gramEnd"/>
      <w:r w:rsidR="00813CD8">
        <w:rPr>
          <w:rFonts w:ascii="Calibri" w:hAnsi="Calibri" w:cs="Calibri"/>
        </w:rPr>
        <w:t xml:space="preserve"> Group Email</w:t>
      </w:r>
      <w:r w:rsidRPr="00F51522">
        <w:rPr>
          <w:rFonts w:ascii="Calibri" w:hAnsi="Calibri" w:cs="Calibri"/>
        </w:rPr>
        <w:t xml:space="preserve">.  </w:t>
      </w:r>
      <w:r w:rsidR="004C1AEF" w:rsidRPr="00F51522">
        <w:rPr>
          <w:rFonts w:ascii="Calibri" w:hAnsi="Calibri" w:cs="Calibri"/>
        </w:rPr>
        <w:t xml:space="preserve">Employees and external parties are able to email </w:t>
      </w:r>
      <w:hyperlink r:id="rId12" w:history="1">
        <w:r w:rsidR="004C1AEF" w:rsidRPr="00F51522">
          <w:rPr>
            <w:rStyle w:val="Hyperlink"/>
            <w:rFonts w:ascii="Calibri" w:hAnsi="Calibri" w:cs="Calibri"/>
          </w:rPr>
          <w:t>COVID19@csevery1.com</w:t>
        </w:r>
      </w:hyperlink>
      <w:r w:rsidR="004C1AEF" w:rsidRPr="00F51522">
        <w:rPr>
          <w:rFonts w:ascii="Calibri" w:hAnsi="Calibri" w:cs="Calibri"/>
        </w:rPr>
        <w:t xml:space="preserve"> with questions and concerns </w:t>
      </w:r>
      <w:r w:rsidR="00FB2392" w:rsidRPr="00F51522">
        <w:rPr>
          <w:rFonts w:ascii="Calibri" w:hAnsi="Calibri" w:cs="Calibri"/>
        </w:rPr>
        <w:t xml:space="preserve">or by contacting 716-883-8888, Ext. 707. </w:t>
      </w:r>
    </w:p>
    <w:p w14:paraId="47132D8F" w14:textId="77777777" w:rsidR="004C1AEF" w:rsidRPr="00F51522" w:rsidRDefault="00715E59" w:rsidP="0016114F">
      <w:pPr>
        <w:rPr>
          <w:rFonts w:ascii="Calibri" w:hAnsi="Calibri" w:cs="Calibri"/>
        </w:rPr>
      </w:pPr>
      <w:r w:rsidRPr="00F51522">
        <w:rPr>
          <w:rFonts w:ascii="Calibri" w:hAnsi="Calibri" w:cs="Calibri"/>
        </w:rPr>
        <w:lastRenderedPageBreak/>
        <w:t xml:space="preserve">Visitors must always sign in to all locations!  Receptionists at each location will be responsible to ensure this occurs. </w:t>
      </w:r>
      <w:r w:rsidR="004C1AEF" w:rsidRPr="00F51522">
        <w:rPr>
          <w:rFonts w:ascii="Calibri" w:hAnsi="Calibri" w:cs="Calibri"/>
        </w:rPr>
        <w:t xml:space="preserve">Logs will be maintained on site.  </w:t>
      </w:r>
    </w:p>
    <w:p w14:paraId="45C79699" w14:textId="77777777" w:rsidR="00C45569" w:rsidRPr="00F51522" w:rsidRDefault="004C1AEF" w:rsidP="0016114F">
      <w:pPr>
        <w:rPr>
          <w:rFonts w:ascii="Calibri" w:hAnsi="Calibri" w:cs="Calibri"/>
        </w:rPr>
      </w:pPr>
      <w:r w:rsidRPr="00F51522">
        <w:rPr>
          <w:rFonts w:ascii="Calibri" w:hAnsi="Calibri" w:cs="Calibri"/>
        </w:rPr>
        <w:t xml:space="preserve">If a worker or visitor was in close contact with others at the office location and tests positive for COVID-19, the agency must report the occurrence in-line with NYS and OPWDD.  Additionally, the agency will perform contact tracing.  </w:t>
      </w:r>
      <w:r w:rsidR="00C45569" w:rsidRPr="00F51522">
        <w:rPr>
          <w:rFonts w:ascii="Calibri" w:hAnsi="Calibri" w:cs="Calibri"/>
        </w:rPr>
        <w:t>Refer to the Acute Illness Policy</w:t>
      </w:r>
      <w:r w:rsidR="00A64A81" w:rsidRPr="00F51522">
        <w:rPr>
          <w:rFonts w:ascii="Calibri" w:hAnsi="Calibri" w:cs="Calibri"/>
        </w:rPr>
        <w:t xml:space="preserve"> for additional guidance</w:t>
      </w:r>
      <w:r w:rsidR="00C45569" w:rsidRPr="00F51522">
        <w:rPr>
          <w:rFonts w:ascii="Calibri" w:hAnsi="Calibri" w:cs="Calibri"/>
        </w:rPr>
        <w:t xml:space="preserve">.  </w:t>
      </w:r>
    </w:p>
    <w:p w14:paraId="14E948A5" w14:textId="77777777" w:rsidR="00C45569" w:rsidRPr="00F51522" w:rsidRDefault="00C45569" w:rsidP="00C45569">
      <w:pPr>
        <w:pStyle w:val="Heading1"/>
        <w:rPr>
          <w:rFonts w:ascii="Calibri" w:hAnsi="Calibri" w:cs="Calibri"/>
        </w:rPr>
      </w:pPr>
      <w:bookmarkStart w:id="7" w:name="_Toc71875857"/>
      <w:r w:rsidRPr="00F51522">
        <w:rPr>
          <w:rFonts w:ascii="Calibri" w:hAnsi="Calibri" w:cs="Calibri"/>
        </w:rPr>
        <w:t>Screening</w:t>
      </w:r>
      <w:bookmarkEnd w:id="7"/>
    </w:p>
    <w:p w14:paraId="5494AC58" w14:textId="77777777" w:rsidR="00715E59" w:rsidRPr="00F51522" w:rsidRDefault="00C45569" w:rsidP="0016114F">
      <w:pPr>
        <w:rPr>
          <w:rFonts w:ascii="Calibri" w:hAnsi="Calibri" w:cs="Calibri"/>
        </w:rPr>
      </w:pPr>
      <w:r w:rsidRPr="00F51522">
        <w:rPr>
          <w:rFonts w:ascii="Calibri" w:hAnsi="Calibri" w:cs="Calibri"/>
        </w:rPr>
        <w:t xml:space="preserve">Employees who are sick should stay home or return home, if they become ill at work.  </w:t>
      </w:r>
    </w:p>
    <w:p w14:paraId="3952A9F0" w14:textId="3747C719" w:rsidR="00490BCE" w:rsidRDefault="00490BCE" w:rsidP="0016114F">
      <w:pPr>
        <w:rPr>
          <w:rFonts w:ascii="Calibri" w:hAnsi="Calibri" w:cs="Calibri"/>
        </w:rPr>
      </w:pPr>
      <w:r>
        <w:rPr>
          <w:rFonts w:ascii="Calibri" w:hAnsi="Calibri" w:cs="Calibri"/>
        </w:rPr>
        <w:t>Employees are responsible for self-monitoring.  C</w:t>
      </w:r>
      <w:r w:rsidR="00C45569" w:rsidRPr="00F51522">
        <w:rPr>
          <w:rFonts w:ascii="Calibri" w:hAnsi="Calibri" w:cs="Calibri"/>
        </w:rPr>
        <w:t>ontractor</w:t>
      </w:r>
      <w:r>
        <w:rPr>
          <w:rFonts w:ascii="Calibri" w:hAnsi="Calibri" w:cs="Calibri"/>
        </w:rPr>
        <w:t xml:space="preserve">s </w:t>
      </w:r>
      <w:r w:rsidR="00C45569" w:rsidRPr="00F51522">
        <w:rPr>
          <w:rFonts w:ascii="Calibri" w:hAnsi="Calibri" w:cs="Calibri"/>
        </w:rPr>
        <w:t xml:space="preserve">and visitor must be screened prior to entering </w:t>
      </w:r>
      <w:r w:rsidR="00BA25F2" w:rsidRPr="00F51522">
        <w:rPr>
          <w:rFonts w:ascii="Calibri" w:hAnsi="Calibri" w:cs="Calibri"/>
        </w:rPr>
        <w:t>office</w:t>
      </w:r>
      <w:r w:rsidR="00813CD8">
        <w:rPr>
          <w:rFonts w:ascii="Calibri" w:hAnsi="Calibri" w:cs="Calibri"/>
        </w:rPr>
        <w:t xml:space="preserve"> and </w:t>
      </w:r>
      <w:r>
        <w:rPr>
          <w:rFonts w:ascii="Calibri" w:hAnsi="Calibri" w:cs="Calibri"/>
        </w:rPr>
        <w:t>site-based</w:t>
      </w:r>
      <w:r w:rsidR="00C45569" w:rsidRPr="00F51522">
        <w:rPr>
          <w:rFonts w:ascii="Calibri" w:hAnsi="Calibri" w:cs="Calibri"/>
        </w:rPr>
        <w:t xml:space="preserve"> locations.  </w:t>
      </w:r>
    </w:p>
    <w:p w14:paraId="42684A86" w14:textId="77777777" w:rsidR="00490BCE" w:rsidRPr="00490BCE" w:rsidRDefault="00490BCE" w:rsidP="00490BCE">
      <w:pPr>
        <w:rPr>
          <w:rFonts w:ascii="Calibri" w:hAnsi="Calibri" w:cs="Calibri"/>
          <w:b/>
          <w:bCs/>
        </w:rPr>
      </w:pPr>
      <w:r w:rsidRPr="00490BCE">
        <w:rPr>
          <w:rFonts w:ascii="Calibri" w:hAnsi="Calibri" w:cs="Calibri"/>
          <w:b/>
          <w:bCs/>
        </w:rPr>
        <w:t>Screening Questions</w:t>
      </w:r>
    </w:p>
    <w:p w14:paraId="319913DF" w14:textId="77777777" w:rsidR="00490BCE" w:rsidRPr="00490BCE" w:rsidRDefault="00490BCE" w:rsidP="00490BCE">
      <w:pPr>
        <w:rPr>
          <w:rFonts w:ascii="Calibri" w:hAnsi="Calibri" w:cs="Calibri"/>
        </w:rPr>
      </w:pPr>
      <w:r w:rsidRPr="00490BCE">
        <w:rPr>
          <w:rFonts w:ascii="Calibri" w:hAnsi="Calibri" w:cs="Calibri"/>
        </w:rPr>
        <w:t>1. Do they have any symptoms of COVID to include, but not limited to: cough, shortness of breath or difficulty breathing, fever, chills, muscle pain, sore throat, new loss of taste or smell? UPON ARRIVAL TAKE THE PERSON’S TEMPERATURE.</w:t>
      </w:r>
    </w:p>
    <w:p w14:paraId="589C0D94" w14:textId="526E41DA" w:rsidR="00490BCE" w:rsidRPr="00490BCE" w:rsidRDefault="00490BCE" w:rsidP="00490BCE">
      <w:pPr>
        <w:rPr>
          <w:rFonts w:ascii="Calibri" w:hAnsi="Calibri" w:cs="Calibri"/>
        </w:rPr>
      </w:pPr>
      <w:r w:rsidRPr="00490BCE">
        <w:rPr>
          <w:rFonts w:ascii="Calibri" w:hAnsi="Calibri" w:cs="Calibri"/>
        </w:rPr>
        <w:t xml:space="preserve">2. Have they </w:t>
      </w:r>
      <w:proofErr w:type="gramStart"/>
      <w:r w:rsidRPr="00490BCE">
        <w:rPr>
          <w:rFonts w:ascii="Calibri" w:hAnsi="Calibri" w:cs="Calibri"/>
        </w:rPr>
        <w:t>come in contact with</w:t>
      </w:r>
      <w:proofErr w:type="gramEnd"/>
      <w:r w:rsidRPr="00490BCE">
        <w:rPr>
          <w:rFonts w:ascii="Calibri" w:hAnsi="Calibri" w:cs="Calibri"/>
        </w:rPr>
        <w:t xml:space="preserve"> anyone who has had symptoms of COVID (see above) and/or </w:t>
      </w:r>
      <w:r>
        <w:rPr>
          <w:rFonts w:ascii="Calibri" w:hAnsi="Calibri" w:cs="Calibri"/>
        </w:rPr>
        <w:t xml:space="preserve">been in contact with anyone under a DOH quarantine in the last 14 days? </w:t>
      </w:r>
    </w:p>
    <w:p w14:paraId="2759D136" w14:textId="22B77826" w:rsidR="00490BCE" w:rsidRPr="00490BCE" w:rsidRDefault="00490BCE" w:rsidP="00490BCE">
      <w:pPr>
        <w:rPr>
          <w:rFonts w:ascii="Calibri" w:hAnsi="Calibri" w:cs="Calibri"/>
        </w:rPr>
      </w:pPr>
      <w:r w:rsidRPr="00490BCE">
        <w:rPr>
          <w:rFonts w:ascii="Calibri" w:hAnsi="Calibri" w:cs="Calibri"/>
        </w:rPr>
        <w:t>3.</w:t>
      </w:r>
      <w:r>
        <w:rPr>
          <w:rFonts w:ascii="Calibri" w:hAnsi="Calibri" w:cs="Calibri"/>
        </w:rPr>
        <w:t xml:space="preserve"> H</w:t>
      </w:r>
      <w:r w:rsidRPr="00490BCE">
        <w:rPr>
          <w:rFonts w:ascii="Calibri" w:hAnsi="Calibri" w:cs="Calibri"/>
        </w:rPr>
        <w:t>ave</w:t>
      </w:r>
      <w:r>
        <w:rPr>
          <w:rFonts w:ascii="Calibri" w:hAnsi="Calibri" w:cs="Calibri"/>
        </w:rPr>
        <w:t xml:space="preserve"> they</w:t>
      </w:r>
      <w:r w:rsidRPr="00490BCE">
        <w:rPr>
          <w:rFonts w:ascii="Calibri" w:hAnsi="Calibri" w:cs="Calibri"/>
        </w:rPr>
        <w:t xml:space="preserve"> been instructed to self-quarantine by the Department of Health (DOH), Center for Disease Control (CDC) or their medical provider in the last 14 days?</w:t>
      </w:r>
    </w:p>
    <w:p w14:paraId="3BBBD504" w14:textId="77777777" w:rsidR="00490BCE" w:rsidRPr="00490BCE" w:rsidRDefault="00490BCE" w:rsidP="00490BCE">
      <w:pPr>
        <w:rPr>
          <w:rFonts w:ascii="Calibri" w:hAnsi="Calibri" w:cs="Calibri"/>
          <w:b/>
          <w:bCs/>
        </w:rPr>
      </w:pPr>
      <w:r w:rsidRPr="00490BCE">
        <w:rPr>
          <w:rFonts w:ascii="Calibri" w:hAnsi="Calibri" w:cs="Calibri"/>
          <w:b/>
          <w:bCs/>
        </w:rPr>
        <w:t>Screening Determination</w:t>
      </w:r>
    </w:p>
    <w:p w14:paraId="2FE7D079" w14:textId="77777777" w:rsidR="00490BCE" w:rsidRPr="00490BCE" w:rsidRDefault="00490BCE" w:rsidP="00490BCE">
      <w:pPr>
        <w:rPr>
          <w:rFonts w:ascii="Calibri" w:hAnsi="Calibri" w:cs="Calibri"/>
        </w:rPr>
      </w:pPr>
      <w:r w:rsidRPr="00490BCE">
        <w:rPr>
          <w:rFonts w:ascii="Calibri" w:hAnsi="Calibri" w:cs="Calibri"/>
        </w:rPr>
        <w:t>If the person answers YES to ANY of the above the person cannot be allowed to come on agency property.</w:t>
      </w:r>
    </w:p>
    <w:p w14:paraId="5A474309" w14:textId="54DD1FB7" w:rsidR="00490BCE" w:rsidRDefault="00490BCE" w:rsidP="0016114F">
      <w:pPr>
        <w:rPr>
          <w:rFonts w:ascii="Calibri" w:hAnsi="Calibri" w:cs="Calibri"/>
        </w:rPr>
      </w:pPr>
      <w:r w:rsidRPr="00490BCE">
        <w:rPr>
          <w:rFonts w:ascii="Calibri" w:hAnsi="Calibri" w:cs="Calibri"/>
        </w:rPr>
        <w:t>Should the visitor disagree with any visiting restriction, immediately contact management for further guidance, but the individual should not be allowed access.</w:t>
      </w:r>
    </w:p>
    <w:p w14:paraId="52CD6F6D" w14:textId="5B5A3F06" w:rsidR="001320CE" w:rsidRDefault="00476B7F" w:rsidP="0016114F">
      <w:pPr>
        <w:rPr>
          <w:rFonts w:ascii="Calibri" w:hAnsi="Calibri" w:cs="Calibri"/>
        </w:rPr>
      </w:pPr>
      <w:r w:rsidRPr="00F51522">
        <w:rPr>
          <w:rFonts w:ascii="Calibri" w:hAnsi="Calibri" w:cs="Calibri"/>
        </w:rPr>
        <w:t>Receptionists will refer employees and visitors to the questions prior to entry.  Receptionists will also have a touch less thermometer available</w:t>
      </w:r>
      <w:r w:rsidR="00EC623E" w:rsidRPr="00F51522">
        <w:rPr>
          <w:rFonts w:ascii="Calibri" w:hAnsi="Calibri" w:cs="Calibri"/>
        </w:rPr>
        <w:t xml:space="preserve"> to take temperatures of visitors.  </w:t>
      </w:r>
      <w:r w:rsidR="00D86651" w:rsidRPr="005F1E97">
        <w:rPr>
          <w:rFonts w:ascii="Calibri" w:hAnsi="Calibri" w:cs="Calibri"/>
          <w:u w:val="single"/>
        </w:rPr>
        <w:t xml:space="preserve">All </w:t>
      </w:r>
      <w:r w:rsidR="00D86651" w:rsidRPr="00490BCE">
        <w:rPr>
          <w:rFonts w:ascii="Calibri" w:hAnsi="Calibri" w:cs="Calibri"/>
          <w:i/>
          <w:iCs/>
          <w:u w:val="single"/>
        </w:rPr>
        <w:t>visitors</w:t>
      </w:r>
      <w:r w:rsidR="00490BCE">
        <w:rPr>
          <w:rFonts w:ascii="Calibri" w:hAnsi="Calibri" w:cs="Calibri"/>
          <w:i/>
          <w:iCs/>
          <w:u w:val="single"/>
        </w:rPr>
        <w:t xml:space="preserve"> (not employees, they are to self-monitor)</w:t>
      </w:r>
      <w:r w:rsidR="00D86651" w:rsidRPr="005F1E97">
        <w:rPr>
          <w:rFonts w:ascii="Calibri" w:hAnsi="Calibri" w:cs="Calibri"/>
          <w:u w:val="single"/>
        </w:rPr>
        <w:t xml:space="preserve">, including those </w:t>
      </w:r>
      <w:r w:rsidR="00490BCE">
        <w:rPr>
          <w:rFonts w:ascii="Calibri" w:hAnsi="Calibri" w:cs="Calibri"/>
          <w:u w:val="single"/>
        </w:rPr>
        <w:t xml:space="preserve">who receive services from </w:t>
      </w:r>
      <w:r w:rsidR="00D86651" w:rsidRPr="005F1E97">
        <w:rPr>
          <w:rFonts w:ascii="Calibri" w:hAnsi="Calibri" w:cs="Calibri"/>
          <w:u w:val="single"/>
        </w:rPr>
        <w:t>Community Services for Every1 will need their temperature taken.</w:t>
      </w:r>
      <w:r w:rsidR="00D86651" w:rsidRPr="00F51522">
        <w:rPr>
          <w:rFonts w:ascii="Calibri" w:hAnsi="Calibri" w:cs="Calibri"/>
        </w:rPr>
        <w:t xml:space="preserve"> </w:t>
      </w:r>
    </w:p>
    <w:p w14:paraId="2E389CBD" w14:textId="7653F84F" w:rsidR="001320CE" w:rsidRDefault="001320CE" w:rsidP="0016114F">
      <w:pPr>
        <w:rPr>
          <w:rFonts w:ascii="Calibri" w:hAnsi="Calibri" w:cs="Calibri"/>
        </w:rPr>
      </w:pPr>
      <w:r>
        <w:rPr>
          <w:rFonts w:ascii="Calibri" w:hAnsi="Calibri" w:cs="Calibri"/>
        </w:rPr>
        <w:t>If a visitor answers yes to any of question or presents with a fever, access will be denied into the location.</w:t>
      </w:r>
    </w:p>
    <w:p w14:paraId="4CE1C6F7" w14:textId="5432D0C4" w:rsidR="00EC623E" w:rsidRPr="00813CD8" w:rsidRDefault="00813CD8" w:rsidP="0016114F">
      <w:pPr>
        <w:rPr>
          <w:rFonts w:ascii="Calibri" w:hAnsi="Calibri" w:cs="Calibri"/>
          <w:b/>
        </w:rPr>
      </w:pPr>
      <w:r>
        <w:rPr>
          <w:rFonts w:ascii="Calibri" w:hAnsi="Calibri" w:cs="Calibri"/>
        </w:rPr>
        <w:lastRenderedPageBreak/>
        <w:t xml:space="preserve">Office Based </w:t>
      </w:r>
      <w:r w:rsidR="00EC623E" w:rsidRPr="00F51522">
        <w:rPr>
          <w:rFonts w:ascii="Calibri" w:hAnsi="Calibri" w:cs="Calibri"/>
        </w:rPr>
        <w:t xml:space="preserve">Employees are responsible to self-check prior to entering the </w:t>
      </w:r>
      <w:r w:rsidR="00490BCE" w:rsidRPr="00F51522">
        <w:rPr>
          <w:rFonts w:ascii="Calibri" w:hAnsi="Calibri" w:cs="Calibri"/>
        </w:rPr>
        <w:t>building but</w:t>
      </w:r>
      <w:r w:rsidR="00EC623E" w:rsidRPr="00F51522">
        <w:rPr>
          <w:rFonts w:ascii="Calibri" w:hAnsi="Calibri" w:cs="Calibri"/>
        </w:rPr>
        <w:t xml:space="preserve"> are free </w:t>
      </w:r>
      <w:r w:rsidR="00D86651" w:rsidRPr="00F51522">
        <w:rPr>
          <w:rFonts w:ascii="Calibri" w:hAnsi="Calibri" w:cs="Calibri"/>
        </w:rPr>
        <w:t xml:space="preserve">have their temperature checked as well by reception. </w:t>
      </w:r>
      <w:r w:rsidR="00EC623E" w:rsidRPr="00F51522">
        <w:rPr>
          <w:rFonts w:ascii="Calibri" w:hAnsi="Calibri" w:cs="Calibri"/>
        </w:rPr>
        <w:t xml:space="preserve"> </w:t>
      </w:r>
      <w:r w:rsidRPr="00813CD8">
        <w:rPr>
          <w:rFonts w:ascii="Calibri" w:hAnsi="Calibri" w:cs="Calibri"/>
          <w:b/>
        </w:rPr>
        <w:t>See next section related to Entrance to Site Based Programs for further guidance.</w:t>
      </w:r>
    </w:p>
    <w:p w14:paraId="0C9AD670" w14:textId="77777777" w:rsidR="00BA25F2" w:rsidRDefault="00BA25F2" w:rsidP="0016114F">
      <w:pPr>
        <w:rPr>
          <w:rFonts w:ascii="Calibri" w:hAnsi="Calibri" w:cs="Calibri"/>
        </w:rPr>
      </w:pPr>
      <w:r w:rsidRPr="00F51522">
        <w:rPr>
          <w:rFonts w:ascii="Calibri" w:hAnsi="Calibri" w:cs="Calibri"/>
        </w:rPr>
        <w:t xml:space="preserve">Refer to Acute Illness Policy for additional screening guidance.  </w:t>
      </w:r>
    </w:p>
    <w:p w14:paraId="2B213EF6" w14:textId="77777777" w:rsidR="00813CD8" w:rsidRPr="00F51522" w:rsidRDefault="00813CD8" w:rsidP="0016114F">
      <w:pPr>
        <w:rPr>
          <w:rFonts w:ascii="Calibri" w:hAnsi="Calibri" w:cs="Calibri"/>
        </w:rPr>
      </w:pPr>
      <w:r w:rsidRPr="00813CD8">
        <w:rPr>
          <w:rFonts w:ascii="Calibri" w:hAnsi="Calibri" w:cs="Calibri"/>
          <w:b/>
        </w:rPr>
        <w:t>**Home and Community Based:</w:t>
      </w:r>
      <w:r w:rsidRPr="00813CD8">
        <w:rPr>
          <w:rFonts w:ascii="Calibri" w:hAnsi="Calibri" w:cs="Calibri"/>
        </w:rPr>
        <w:t xml:space="preserve">  All screening questions will be asked of the program participants prior to the provision of services in their home or community by the support staff.  If any questions are answered and reflect a potential exposure, staff must contact their supervisor immediately for further guidance.  </w:t>
      </w:r>
    </w:p>
    <w:p w14:paraId="357926A7" w14:textId="77777777" w:rsidR="00BA25F2" w:rsidRDefault="00BA25F2" w:rsidP="0016114F">
      <w:pPr>
        <w:rPr>
          <w:rFonts w:ascii="Calibri" w:hAnsi="Calibri" w:cs="Calibri"/>
        </w:rPr>
      </w:pPr>
      <w:r w:rsidRPr="00F51522">
        <w:rPr>
          <w:rFonts w:ascii="Calibri" w:hAnsi="Calibri" w:cs="Calibri"/>
        </w:rPr>
        <w:t xml:space="preserve">If someone presents experiencing COVID-19 related symptoms, notify Jennifer </w:t>
      </w:r>
      <w:r w:rsidR="005F1E97" w:rsidRPr="00F51522">
        <w:rPr>
          <w:rFonts w:ascii="Calibri" w:hAnsi="Calibri" w:cs="Calibri"/>
        </w:rPr>
        <w:t>Thiebolt</w:t>
      </w:r>
      <w:r w:rsidRPr="00F51522">
        <w:rPr>
          <w:rFonts w:ascii="Calibri" w:hAnsi="Calibri" w:cs="Calibri"/>
        </w:rPr>
        <w:t>, Benefits Manager by phone – 716-883-8888</w:t>
      </w:r>
      <w:r w:rsidR="00FB2392" w:rsidRPr="00F51522">
        <w:rPr>
          <w:rFonts w:ascii="Calibri" w:hAnsi="Calibri" w:cs="Calibri"/>
        </w:rPr>
        <w:t>, Ext 167.</w:t>
      </w:r>
      <w:r w:rsidRPr="00F51522">
        <w:rPr>
          <w:rFonts w:ascii="Calibri" w:hAnsi="Calibri" w:cs="Calibri"/>
        </w:rPr>
        <w:t xml:space="preserve">  </w:t>
      </w:r>
    </w:p>
    <w:p w14:paraId="03CCB2DB" w14:textId="77777777" w:rsidR="00F51522" w:rsidRDefault="00F51522" w:rsidP="0016114F">
      <w:pPr>
        <w:rPr>
          <w:rFonts w:ascii="Calibri" w:hAnsi="Calibri" w:cs="Calibri"/>
        </w:rPr>
      </w:pPr>
    </w:p>
    <w:p w14:paraId="5EF63B65" w14:textId="77777777" w:rsidR="00F51522" w:rsidRDefault="00F51522" w:rsidP="00F51522">
      <w:pPr>
        <w:pStyle w:val="Heading1"/>
        <w:rPr>
          <w:rFonts w:ascii="Calibri" w:hAnsi="Calibri" w:cs="Calibri"/>
        </w:rPr>
      </w:pPr>
      <w:bookmarkStart w:id="8" w:name="_Toc71875858"/>
      <w:r w:rsidRPr="00F51522">
        <w:rPr>
          <w:rFonts w:ascii="Calibri" w:hAnsi="Calibri" w:cs="Calibri"/>
        </w:rPr>
        <w:t>Entrance to Site Based Programs</w:t>
      </w:r>
      <w:bookmarkEnd w:id="8"/>
    </w:p>
    <w:p w14:paraId="2751889B" w14:textId="47B980FC" w:rsidR="00F51522" w:rsidRDefault="00F51522" w:rsidP="00F51522">
      <w:pPr>
        <w:rPr>
          <w:rFonts w:ascii="Calibri" w:hAnsi="Calibri" w:cs="Calibri"/>
        </w:rPr>
      </w:pPr>
      <w:r>
        <w:rPr>
          <w:rFonts w:ascii="Calibri" w:hAnsi="Calibri" w:cs="Calibri"/>
        </w:rPr>
        <w:t xml:space="preserve">All staff and individuals, as well as any visitor, must be screened prior to entry into the day program site and monitored for signs and symptoms of COVID-19 thereafter.  </w:t>
      </w:r>
      <w:r w:rsidR="00813CD8">
        <w:rPr>
          <w:rFonts w:ascii="Calibri" w:hAnsi="Calibri" w:cs="Calibri"/>
        </w:rPr>
        <w:t xml:space="preserve">Those who attend a </w:t>
      </w:r>
      <w:proofErr w:type="gramStart"/>
      <w:r w:rsidR="00813CD8">
        <w:rPr>
          <w:rFonts w:ascii="Calibri" w:hAnsi="Calibri" w:cs="Calibri"/>
        </w:rPr>
        <w:t>site based</w:t>
      </w:r>
      <w:proofErr w:type="gramEnd"/>
      <w:r w:rsidR="00813CD8">
        <w:rPr>
          <w:rFonts w:ascii="Calibri" w:hAnsi="Calibri" w:cs="Calibri"/>
        </w:rPr>
        <w:t xml:space="preserve"> programs will be screened at the time of pick-up by transportation representative.  </w:t>
      </w:r>
    </w:p>
    <w:p w14:paraId="7DF25FE5" w14:textId="77777777" w:rsidR="00F51522" w:rsidRDefault="00F51522" w:rsidP="00F51522">
      <w:pPr>
        <w:rPr>
          <w:rFonts w:ascii="Calibri" w:hAnsi="Calibri" w:cs="Calibri"/>
        </w:rPr>
      </w:pPr>
      <w:r>
        <w:rPr>
          <w:rFonts w:ascii="Calibri" w:hAnsi="Calibri" w:cs="Calibri"/>
        </w:rPr>
        <w:t xml:space="preserve">Each day </w:t>
      </w:r>
      <w:r w:rsidR="00813CD8">
        <w:rPr>
          <w:rFonts w:ascii="Calibri" w:hAnsi="Calibri" w:cs="Calibri"/>
        </w:rPr>
        <w:t>service/</w:t>
      </w:r>
      <w:r>
        <w:rPr>
          <w:rFonts w:ascii="Calibri" w:hAnsi="Calibri" w:cs="Calibri"/>
        </w:rPr>
        <w:t>program</w:t>
      </w:r>
      <w:r w:rsidR="00813CD8">
        <w:rPr>
          <w:rFonts w:ascii="Calibri" w:hAnsi="Calibri" w:cs="Calibri"/>
        </w:rPr>
        <w:t xml:space="preserve"> has a </w:t>
      </w:r>
      <w:r>
        <w:rPr>
          <w:rFonts w:ascii="Calibri" w:hAnsi="Calibri" w:cs="Calibri"/>
        </w:rPr>
        <w:t>designate</w:t>
      </w:r>
      <w:r w:rsidR="00813CD8">
        <w:rPr>
          <w:rFonts w:ascii="Calibri" w:hAnsi="Calibri" w:cs="Calibri"/>
        </w:rPr>
        <w:t>d</w:t>
      </w:r>
      <w:r>
        <w:rPr>
          <w:rFonts w:ascii="Calibri" w:hAnsi="Calibri" w:cs="Calibri"/>
        </w:rPr>
        <w:t xml:space="preserve"> supervisory level staff or health care professional </w:t>
      </w:r>
      <w:r w:rsidR="00813CD8">
        <w:rPr>
          <w:rFonts w:ascii="Calibri" w:hAnsi="Calibri" w:cs="Calibri"/>
        </w:rPr>
        <w:t xml:space="preserve">or other identified person </w:t>
      </w:r>
      <w:r>
        <w:rPr>
          <w:rFonts w:ascii="Calibri" w:hAnsi="Calibri" w:cs="Calibri"/>
        </w:rPr>
        <w:t>to conduct daily screenings</w:t>
      </w:r>
      <w:r w:rsidR="00813CD8">
        <w:rPr>
          <w:rFonts w:ascii="Calibri" w:hAnsi="Calibri" w:cs="Calibri"/>
        </w:rPr>
        <w:t xml:space="preserve"> as employees enter the building</w:t>
      </w:r>
      <w:r>
        <w:rPr>
          <w:rFonts w:ascii="Calibri" w:hAnsi="Calibri" w:cs="Calibri"/>
        </w:rPr>
        <w:t>.</w:t>
      </w:r>
      <w:r w:rsidR="00813CD8">
        <w:rPr>
          <w:rFonts w:ascii="Calibri" w:hAnsi="Calibri" w:cs="Calibri"/>
        </w:rPr>
        <w:t xml:space="preserve"> Employees must self-report during the day if their symptoms change.  </w:t>
      </w:r>
      <w:r>
        <w:rPr>
          <w:rFonts w:ascii="Calibri" w:hAnsi="Calibri" w:cs="Calibri"/>
        </w:rPr>
        <w:t xml:space="preserve">  </w:t>
      </w:r>
    </w:p>
    <w:p w14:paraId="5655E03B" w14:textId="77777777" w:rsidR="00F51522" w:rsidRDefault="00F51522" w:rsidP="00F51522">
      <w:pPr>
        <w:rPr>
          <w:rFonts w:ascii="Calibri" w:hAnsi="Calibri" w:cs="Calibri"/>
        </w:rPr>
      </w:pPr>
      <w:r>
        <w:rPr>
          <w:rFonts w:ascii="Calibri" w:hAnsi="Calibri" w:cs="Calibri"/>
        </w:rPr>
        <w:t xml:space="preserve">Screeners will wear PPE, including at a minimum, a face mask and gloves.  Screeners can wear a gown and face shield as well.  Screeners will </w:t>
      </w:r>
      <w:r w:rsidR="00CE45E2">
        <w:rPr>
          <w:rFonts w:ascii="Calibri" w:hAnsi="Calibri" w:cs="Calibri"/>
        </w:rPr>
        <w:t xml:space="preserve">document </w:t>
      </w:r>
      <w:r>
        <w:rPr>
          <w:rFonts w:ascii="Calibri" w:hAnsi="Calibri" w:cs="Calibri"/>
        </w:rPr>
        <w:t xml:space="preserve">the following: </w:t>
      </w:r>
    </w:p>
    <w:p w14:paraId="37882401" w14:textId="77777777" w:rsidR="00F51522" w:rsidRDefault="00F51522" w:rsidP="00FF10B1">
      <w:pPr>
        <w:pStyle w:val="ListParagraph"/>
        <w:numPr>
          <w:ilvl w:val="0"/>
          <w:numId w:val="14"/>
        </w:numPr>
        <w:rPr>
          <w:rFonts w:ascii="Calibri" w:hAnsi="Calibri" w:cs="Calibri"/>
        </w:rPr>
      </w:pPr>
      <w:r>
        <w:rPr>
          <w:rFonts w:ascii="Calibri" w:hAnsi="Calibri" w:cs="Calibri"/>
        </w:rPr>
        <w:t>Temperature check (If 100.4 or over see Acute Illness Policy)</w:t>
      </w:r>
    </w:p>
    <w:p w14:paraId="7CDA1BC4" w14:textId="3C8A912A" w:rsidR="00F51522" w:rsidRPr="00F51522" w:rsidRDefault="00CE45E2" w:rsidP="00FF10B1">
      <w:pPr>
        <w:pStyle w:val="ListParagraph"/>
        <w:numPr>
          <w:ilvl w:val="0"/>
          <w:numId w:val="14"/>
        </w:numPr>
        <w:rPr>
          <w:rFonts w:ascii="Calibri" w:hAnsi="Calibri" w:cs="Calibri"/>
        </w:rPr>
      </w:pPr>
      <w:r>
        <w:rPr>
          <w:rFonts w:ascii="Calibri" w:hAnsi="Calibri" w:cs="Calibri"/>
        </w:rPr>
        <w:t>Assessment of (1) have they experienced any COVID-19 symptoms the past 14 days, (2) positive COVID-19 Test in the past 14 days, (3) close contact with a conformed or suspected COVID-19 case in the past 14 days</w:t>
      </w:r>
      <w:r w:rsidR="00490BCE">
        <w:rPr>
          <w:rFonts w:ascii="Calibri" w:hAnsi="Calibri" w:cs="Calibri"/>
        </w:rPr>
        <w:t>.</w:t>
      </w:r>
    </w:p>
    <w:p w14:paraId="56683380" w14:textId="77777777" w:rsidR="00F51522" w:rsidRDefault="00F51522" w:rsidP="00F51522">
      <w:pPr>
        <w:rPr>
          <w:rFonts w:ascii="Calibri" w:hAnsi="Calibri" w:cs="Calibri"/>
        </w:rPr>
      </w:pPr>
      <w:r>
        <w:rPr>
          <w:rFonts w:ascii="Calibri" w:hAnsi="Calibri" w:cs="Calibri"/>
        </w:rPr>
        <w:t>The screener will document health screenings of all individuals and staff.  Staff screenings will document if the screening was passed or the staff</w:t>
      </w:r>
      <w:r w:rsidR="00CE45E2">
        <w:rPr>
          <w:rFonts w:ascii="Calibri" w:hAnsi="Calibri" w:cs="Calibri"/>
        </w:rPr>
        <w:t>/individual</w:t>
      </w:r>
      <w:r>
        <w:rPr>
          <w:rFonts w:ascii="Calibri" w:hAnsi="Calibri" w:cs="Calibri"/>
        </w:rPr>
        <w:t xml:space="preserve"> was sent home</w:t>
      </w:r>
      <w:r w:rsidR="00813CD8">
        <w:rPr>
          <w:rFonts w:ascii="Calibri" w:hAnsi="Calibri" w:cs="Calibri"/>
        </w:rPr>
        <w:t>, this will be done by an electronic survey</w:t>
      </w:r>
      <w:r>
        <w:rPr>
          <w:rFonts w:ascii="Calibri" w:hAnsi="Calibri" w:cs="Calibri"/>
        </w:rPr>
        <w:t xml:space="preserve">.  Staff must self-report to the extent they are able if their symptoms change during the day.  </w:t>
      </w:r>
    </w:p>
    <w:p w14:paraId="768C94BB" w14:textId="77777777" w:rsidR="00CE45E2" w:rsidRDefault="00CE45E2" w:rsidP="00F51522">
      <w:pPr>
        <w:rPr>
          <w:rFonts w:ascii="Calibri" w:hAnsi="Calibri" w:cs="Calibri"/>
        </w:rPr>
      </w:pPr>
      <w:r>
        <w:rPr>
          <w:rFonts w:ascii="Calibri" w:hAnsi="Calibri" w:cs="Calibri"/>
        </w:rPr>
        <w:t xml:space="preserve">Any individual or staff exhibiting signs or symptoms of COVID-19 upon arrival will not be allowed to enter the program building.  They will be required to return home until they are fever free for 72 hours without the use of fever-reducing medications, i.e. Advil, Tylenol.  </w:t>
      </w:r>
    </w:p>
    <w:p w14:paraId="0A32C4F8" w14:textId="77777777" w:rsidR="00CE45E2" w:rsidRDefault="00CE45E2" w:rsidP="00F51522">
      <w:pPr>
        <w:rPr>
          <w:rFonts w:ascii="Calibri" w:hAnsi="Calibri" w:cs="Calibri"/>
        </w:rPr>
      </w:pPr>
      <w:r>
        <w:rPr>
          <w:rFonts w:ascii="Calibri" w:hAnsi="Calibri" w:cs="Calibri"/>
        </w:rPr>
        <w:lastRenderedPageBreak/>
        <w:t xml:space="preserve">If symptoms begin while at the day program, the individual or staff must be sent home as soon as possible.  The program must keep sick individuals and staff separate from well individuals and staff.  </w:t>
      </w:r>
    </w:p>
    <w:p w14:paraId="58BB1B75" w14:textId="77777777" w:rsidR="00CE45E2" w:rsidRDefault="00CE45E2" w:rsidP="00F51522">
      <w:pPr>
        <w:rPr>
          <w:rFonts w:ascii="Calibri" w:hAnsi="Calibri" w:cs="Calibri"/>
        </w:rPr>
      </w:pPr>
      <w:r>
        <w:rPr>
          <w:rFonts w:ascii="Calibri" w:hAnsi="Calibri" w:cs="Calibri"/>
        </w:rPr>
        <w:t xml:space="preserve">See Acute Illness Policy for more specific guidance.  </w:t>
      </w:r>
    </w:p>
    <w:p w14:paraId="1D194EA4" w14:textId="77777777" w:rsidR="00CE45E2" w:rsidRDefault="00CE45E2" w:rsidP="00CE45E2">
      <w:pPr>
        <w:pStyle w:val="Heading1"/>
        <w:rPr>
          <w:rFonts w:ascii="Calibri" w:hAnsi="Calibri" w:cs="Calibri"/>
        </w:rPr>
      </w:pPr>
      <w:bookmarkStart w:id="9" w:name="_Toc71875859"/>
      <w:r w:rsidRPr="00CE45E2">
        <w:rPr>
          <w:rFonts w:ascii="Calibri" w:hAnsi="Calibri" w:cs="Calibri"/>
        </w:rPr>
        <w:t>Gatherings in Site Based Programs</w:t>
      </w:r>
      <w:bookmarkEnd w:id="9"/>
    </w:p>
    <w:p w14:paraId="6EEABC12" w14:textId="320027D4" w:rsidR="00CE45E2" w:rsidRDefault="008F5989" w:rsidP="00CE45E2">
      <w:pPr>
        <w:rPr>
          <w:rFonts w:ascii="Calibri" w:hAnsi="Calibri" w:cs="Calibri"/>
        </w:rPr>
      </w:pPr>
      <w:r w:rsidRPr="008F5989">
        <w:rPr>
          <w:rFonts w:ascii="Calibri" w:hAnsi="Calibri" w:cs="Calibri"/>
        </w:rPr>
        <w:t xml:space="preserve">Group size must be limited </w:t>
      </w:r>
      <w:proofErr w:type="gramStart"/>
      <w:r w:rsidRPr="008F5989">
        <w:rPr>
          <w:rFonts w:ascii="Calibri" w:hAnsi="Calibri" w:cs="Calibri"/>
        </w:rPr>
        <w:t>in order to</w:t>
      </w:r>
      <w:proofErr w:type="gramEnd"/>
      <w:r w:rsidRPr="008F5989">
        <w:rPr>
          <w:rFonts w:ascii="Calibri" w:hAnsi="Calibri" w:cs="Calibri"/>
        </w:rPr>
        <w:t xml:space="preserve"> safely implement social distancing within the space available.</w:t>
      </w:r>
    </w:p>
    <w:p w14:paraId="3E3DFE38" w14:textId="77777777" w:rsidR="001E18AB" w:rsidRDefault="001E18AB" w:rsidP="00CE45E2">
      <w:pPr>
        <w:rPr>
          <w:rFonts w:ascii="Calibri" w:hAnsi="Calibri" w:cs="Calibri"/>
        </w:rPr>
      </w:pPr>
      <w:r>
        <w:rPr>
          <w:rFonts w:ascii="Calibri" w:hAnsi="Calibri" w:cs="Calibri"/>
        </w:rPr>
        <w:t xml:space="preserve">Program rooms should include the same grouping of individuals with the same staff each day to the extent possible and avoid crossing programs with other rooms.  </w:t>
      </w:r>
    </w:p>
    <w:p w14:paraId="6B4E7199" w14:textId="77777777" w:rsidR="001E18AB" w:rsidRDefault="001E18AB" w:rsidP="00CE45E2">
      <w:pPr>
        <w:rPr>
          <w:rFonts w:ascii="Calibri" w:hAnsi="Calibri" w:cs="Calibri"/>
        </w:rPr>
      </w:pPr>
      <w:r>
        <w:rPr>
          <w:rFonts w:ascii="Calibri" w:hAnsi="Calibri" w:cs="Calibri"/>
        </w:rPr>
        <w:t xml:space="preserve">Where able, multiple program rooms will be utilized to allow for proper social distancing and smaller group activities.  </w:t>
      </w:r>
    </w:p>
    <w:p w14:paraId="3B68F0D2" w14:textId="77777777" w:rsidR="001E18AB" w:rsidRDefault="001E18AB" w:rsidP="00CE45E2">
      <w:pPr>
        <w:rPr>
          <w:rFonts w:ascii="Calibri" w:hAnsi="Calibri" w:cs="Calibri"/>
        </w:rPr>
      </w:pPr>
      <w:r>
        <w:rPr>
          <w:rFonts w:ascii="Calibri" w:hAnsi="Calibri" w:cs="Calibri"/>
        </w:rPr>
        <w:t xml:space="preserve">Seating will be spaced out (6 feet apart) and or floor markers will be utilized to designate six-foot distances.  Extra seating will be removed.  </w:t>
      </w:r>
    </w:p>
    <w:p w14:paraId="43EB740B" w14:textId="77777777" w:rsidR="001E18AB" w:rsidRDefault="001E18AB" w:rsidP="00CE45E2">
      <w:pPr>
        <w:rPr>
          <w:rFonts w:ascii="Calibri" w:hAnsi="Calibri" w:cs="Calibri"/>
        </w:rPr>
      </w:pPr>
      <w:r>
        <w:rPr>
          <w:rFonts w:ascii="Calibri" w:hAnsi="Calibri" w:cs="Calibri"/>
        </w:rPr>
        <w:t xml:space="preserve">Break times for staff will be spread out to ensure social distancing.  </w:t>
      </w:r>
    </w:p>
    <w:p w14:paraId="3ACF95F9" w14:textId="77777777" w:rsidR="001E18AB" w:rsidRDefault="001E18AB" w:rsidP="00CE45E2">
      <w:pPr>
        <w:rPr>
          <w:rFonts w:ascii="Calibri" w:hAnsi="Calibri" w:cs="Calibri"/>
        </w:rPr>
      </w:pPr>
      <w:r>
        <w:rPr>
          <w:rFonts w:ascii="Calibri" w:hAnsi="Calibri" w:cs="Calibri"/>
        </w:rPr>
        <w:t xml:space="preserve">Shared food and beverages are prohibited.  Food brought from home should require limited preparation at the day program site, i.e. heating in microwave.  </w:t>
      </w:r>
    </w:p>
    <w:p w14:paraId="6376A944" w14:textId="32962076" w:rsidR="00AF27C4" w:rsidRPr="000166AC" w:rsidRDefault="001E18AB" w:rsidP="000166AC">
      <w:pPr>
        <w:rPr>
          <w:rFonts w:ascii="Calibri" w:hAnsi="Calibri" w:cs="Calibri"/>
        </w:rPr>
      </w:pPr>
      <w:r>
        <w:rPr>
          <w:rFonts w:ascii="Calibri" w:hAnsi="Calibri" w:cs="Calibri"/>
        </w:rPr>
        <w:t xml:space="preserve">Buffet-style dining is prohibited. </w:t>
      </w:r>
    </w:p>
    <w:p w14:paraId="22F736F6" w14:textId="77777777" w:rsidR="00AF27C4" w:rsidRPr="00AF27C4" w:rsidRDefault="00AF27C4" w:rsidP="00AF27C4">
      <w:pPr>
        <w:pStyle w:val="Heading1"/>
        <w:rPr>
          <w:rFonts w:ascii="Calibri" w:hAnsi="Calibri" w:cs="Calibri"/>
        </w:rPr>
      </w:pPr>
      <w:bookmarkStart w:id="10" w:name="_Toc71875860"/>
      <w:r w:rsidRPr="00AF27C4">
        <w:rPr>
          <w:rFonts w:ascii="Calibri" w:hAnsi="Calibri" w:cs="Calibri"/>
        </w:rPr>
        <w:t>Travel Restrictions</w:t>
      </w:r>
      <w:bookmarkEnd w:id="10"/>
    </w:p>
    <w:p w14:paraId="046E2BC6" w14:textId="77777777" w:rsidR="005F1E97" w:rsidRDefault="00AF27C4" w:rsidP="00AF27C4">
      <w:pPr>
        <w:spacing w:line="254" w:lineRule="auto"/>
        <w:rPr>
          <w:rFonts w:ascii="Calibri" w:hAnsi="Calibri" w:cs="Calibri"/>
          <w:color w:val="000000"/>
          <w:sz w:val="20"/>
          <w:szCs w:val="20"/>
        </w:rPr>
      </w:pPr>
      <w:r w:rsidRPr="00AF27C4">
        <w:rPr>
          <w:rFonts w:ascii="Calibri" w:hAnsi="Calibri" w:cs="Calibri"/>
          <w:color w:val="000000"/>
        </w:rPr>
        <w:t xml:space="preserve">Full Advisory can be found here and attached:  </w:t>
      </w:r>
      <w:hyperlink r:id="rId13" w:history="1">
        <w:r w:rsidRPr="00AF27C4">
          <w:rPr>
            <w:rStyle w:val="Hyperlink"/>
            <w:rFonts w:ascii="Calibri" w:hAnsi="Calibri" w:cs="Calibri"/>
          </w:rPr>
          <w:t>https://coronavirus.health.ny.gov/covid-19-travel-advisory</w:t>
        </w:r>
      </w:hyperlink>
      <w:r w:rsidRPr="00AF27C4">
        <w:rPr>
          <w:rFonts w:ascii="Calibri" w:hAnsi="Calibri" w:cs="Calibri"/>
          <w:color w:val="000000"/>
        </w:rPr>
        <w:t> </w:t>
      </w:r>
    </w:p>
    <w:p w14:paraId="2DBD6031" w14:textId="25AD9410" w:rsidR="000166AC" w:rsidRPr="000166AC" w:rsidRDefault="000166AC" w:rsidP="000166AC">
      <w:pPr>
        <w:spacing w:line="254" w:lineRule="auto"/>
        <w:rPr>
          <w:rFonts w:ascii="Calibri" w:hAnsi="Calibri" w:cs="Calibri"/>
          <w:color w:val="000000"/>
        </w:rPr>
      </w:pPr>
      <w:r>
        <w:rPr>
          <w:rFonts w:ascii="Calibri" w:hAnsi="Calibri" w:cs="Calibri"/>
          <w:color w:val="000000"/>
        </w:rPr>
        <w:t>T</w:t>
      </w:r>
      <w:r w:rsidRPr="000166AC">
        <w:rPr>
          <w:rFonts w:ascii="Calibri" w:hAnsi="Calibri" w:cs="Calibri"/>
          <w:color w:val="000000"/>
        </w:rPr>
        <w:t>he travel guidelines require all New Yorkers, as well as those visiting from out-of-state or another country, to take personal responsibility for compliance in the best interest of public health and safety.</w:t>
      </w:r>
    </w:p>
    <w:p w14:paraId="551FFC82" w14:textId="77777777" w:rsidR="000166AC" w:rsidRPr="000166AC" w:rsidRDefault="000166AC" w:rsidP="000166AC">
      <w:pPr>
        <w:spacing w:line="254" w:lineRule="auto"/>
        <w:rPr>
          <w:rFonts w:ascii="Calibri" w:hAnsi="Calibri" w:cs="Calibri"/>
          <w:color w:val="000000"/>
        </w:rPr>
      </w:pPr>
      <w:r w:rsidRPr="000166AC">
        <w:rPr>
          <w:rFonts w:ascii="Calibri" w:hAnsi="Calibri" w:cs="Calibri"/>
          <w:color w:val="000000"/>
        </w:rPr>
        <w:t>Asymptomatic travelers entering New York from another country, U.S. state, or territory </w:t>
      </w:r>
      <w:r w:rsidRPr="000166AC">
        <w:rPr>
          <w:rFonts w:ascii="Calibri" w:hAnsi="Calibri" w:cs="Calibri"/>
          <w:b/>
          <w:bCs/>
          <w:color w:val="000000"/>
        </w:rPr>
        <w:t>are no longer required</w:t>
      </w:r>
      <w:r w:rsidRPr="000166AC">
        <w:rPr>
          <w:rFonts w:ascii="Calibri" w:hAnsi="Calibri" w:cs="Calibri"/>
          <w:color w:val="000000"/>
        </w:rPr>
        <w:t> to test or quarantine as of April 10, 2021. Quarantine, consistent with the CDC recommendations, is </w:t>
      </w:r>
      <w:r w:rsidRPr="000166AC">
        <w:rPr>
          <w:rFonts w:ascii="Calibri" w:hAnsi="Calibri" w:cs="Calibri"/>
          <w:b/>
          <w:bCs/>
          <w:color w:val="000000"/>
        </w:rPr>
        <w:t>still recommended</w:t>
      </w:r>
      <w:r w:rsidRPr="000166AC">
        <w:rPr>
          <w:rFonts w:ascii="Calibri" w:hAnsi="Calibri" w:cs="Calibri"/>
          <w:color w:val="000000"/>
        </w:rPr>
        <w:t> for all travelers who are not fully vaccinated or have not recovered from laboratory confirmed COVID-19 during the previous 3 months. Symptomatic travelers must immediately self-isolate and contact the local health department or their healthcare providers to determine if they should seek COVID-19 testing.</w:t>
      </w:r>
    </w:p>
    <w:p w14:paraId="4726F6B8" w14:textId="77777777" w:rsidR="000166AC" w:rsidRPr="000166AC" w:rsidRDefault="000166AC" w:rsidP="000166AC">
      <w:pPr>
        <w:spacing w:line="254" w:lineRule="auto"/>
        <w:rPr>
          <w:rFonts w:ascii="Calibri" w:hAnsi="Calibri" w:cs="Calibri"/>
          <w:color w:val="000000"/>
        </w:rPr>
      </w:pPr>
      <w:r w:rsidRPr="000166AC">
        <w:rPr>
          <w:rFonts w:ascii="Calibri" w:hAnsi="Calibri" w:cs="Calibri"/>
          <w:color w:val="000000"/>
        </w:rPr>
        <w:lastRenderedPageBreak/>
        <w:t>All travelers must complete the </w:t>
      </w:r>
      <w:hyperlink r:id="rId14" w:anchor="traveler-health-form" w:tgtFrame="_blank" w:history="1">
        <w:r w:rsidRPr="000166AC">
          <w:rPr>
            <w:rStyle w:val="Hyperlink"/>
            <w:rFonts w:ascii="Calibri" w:hAnsi="Calibri" w:cs="Calibri"/>
          </w:rPr>
          <w:t>Traveler Health Form</w:t>
        </w:r>
      </w:hyperlink>
      <w:r w:rsidRPr="000166AC">
        <w:rPr>
          <w:rFonts w:ascii="Calibri" w:hAnsi="Calibri" w:cs="Calibri"/>
          <w:color w:val="000000"/>
        </w:rPr>
        <w:t xml:space="preserve"> unless the traveler had left New York for less than 24 hours or is coming to New York from a contiguous state. Contiguous states to New York are Pennsylvania, New Jersey, Connecticut, </w:t>
      </w:r>
      <w:proofErr w:type="gramStart"/>
      <w:r w:rsidRPr="000166AC">
        <w:rPr>
          <w:rFonts w:ascii="Calibri" w:hAnsi="Calibri" w:cs="Calibri"/>
          <w:color w:val="000000"/>
        </w:rPr>
        <w:t>Massachusetts</w:t>
      </w:r>
      <w:proofErr w:type="gramEnd"/>
      <w:r w:rsidRPr="000166AC">
        <w:rPr>
          <w:rFonts w:ascii="Calibri" w:hAnsi="Calibri" w:cs="Calibri"/>
          <w:color w:val="000000"/>
        </w:rPr>
        <w:t xml:space="preserve"> and Vermont.</w:t>
      </w:r>
    </w:p>
    <w:p w14:paraId="3CD3D579" w14:textId="77777777" w:rsidR="000166AC" w:rsidRPr="000166AC" w:rsidRDefault="000166AC" w:rsidP="000166AC">
      <w:pPr>
        <w:spacing w:line="254" w:lineRule="auto"/>
        <w:rPr>
          <w:rFonts w:ascii="Calibri" w:hAnsi="Calibri" w:cs="Calibri"/>
          <w:color w:val="000000"/>
        </w:rPr>
      </w:pPr>
      <w:r w:rsidRPr="000166AC">
        <w:rPr>
          <w:rFonts w:ascii="Calibri" w:hAnsi="Calibri" w:cs="Calibri"/>
          <w:color w:val="000000"/>
        </w:rPr>
        <w:t>Irrespective of quarantine, all travelers must:</w:t>
      </w:r>
    </w:p>
    <w:p w14:paraId="25B15AA0" w14:textId="77777777" w:rsidR="000166AC" w:rsidRPr="000166AC" w:rsidRDefault="000166AC" w:rsidP="00FF10B1">
      <w:pPr>
        <w:numPr>
          <w:ilvl w:val="0"/>
          <w:numId w:val="16"/>
        </w:numPr>
        <w:spacing w:line="254" w:lineRule="auto"/>
        <w:rPr>
          <w:rFonts w:ascii="Calibri" w:hAnsi="Calibri" w:cs="Calibri"/>
          <w:color w:val="000000"/>
        </w:rPr>
      </w:pPr>
      <w:r w:rsidRPr="000166AC">
        <w:rPr>
          <w:rFonts w:ascii="Calibri" w:hAnsi="Calibri" w:cs="Calibri"/>
          <w:color w:val="000000"/>
        </w:rPr>
        <w:t xml:space="preserve">Monitor symptoms daily from day of arrival in New York through day </w:t>
      </w:r>
      <w:proofErr w:type="gramStart"/>
      <w:r w:rsidRPr="000166AC">
        <w:rPr>
          <w:rFonts w:ascii="Calibri" w:hAnsi="Calibri" w:cs="Calibri"/>
          <w:color w:val="000000"/>
        </w:rPr>
        <w:t>14;</w:t>
      </w:r>
      <w:proofErr w:type="gramEnd"/>
    </w:p>
    <w:p w14:paraId="1FEE7389" w14:textId="77777777" w:rsidR="000166AC" w:rsidRPr="000166AC" w:rsidRDefault="000166AC" w:rsidP="00FF10B1">
      <w:pPr>
        <w:numPr>
          <w:ilvl w:val="0"/>
          <w:numId w:val="16"/>
        </w:numPr>
        <w:spacing w:line="254" w:lineRule="auto"/>
        <w:rPr>
          <w:rFonts w:ascii="Calibri" w:hAnsi="Calibri" w:cs="Calibri"/>
          <w:color w:val="000000"/>
        </w:rPr>
      </w:pPr>
      <w:r w:rsidRPr="000166AC">
        <w:rPr>
          <w:rFonts w:ascii="Calibri" w:hAnsi="Calibri" w:cs="Calibri"/>
          <w:color w:val="000000"/>
        </w:rPr>
        <w:t>Continue strict adherence to all recommended non-pharmaceutical interventions, including hand hygiene and the use of face coverings, through Day 14 (even if fully vaccinated); and</w:t>
      </w:r>
    </w:p>
    <w:p w14:paraId="19D30638" w14:textId="77777777" w:rsidR="000166AC" w:rsidRPr="000166AC" w:rsidRDefault="000166AC" w:rsidP="00FF10B1">
      <w:pPr>
        <w:numPr>
          <w:ilvl w:val="0"/>
          <w:numId w:val="16"/>
        </w:numPr>
        <w:spacing w:line="254" w:lineRule="auto"/>
        <w:rPr>
          <w:rFonts w:ascii="Calibri" w:hAnsi="Calibri" w:cs="Calibri"/>
          <w:color w:val="000000"/>
        </w:rPr>
      </w:pPr>
      <w:r w:rsidRPr="000166AC">
        <w:rPr>
          <w:rFonts w:ascii="Calibri" w:hAnsi="Calibri" w:cs="Calibri"/>
          <w:b/>
          <w:bCs/>
          <w:color w:val="000000"/>
        </w:rPr>
        <w:t>Must immediately self-isolate</w:t>
      </w:r>
      <w:r w:rsidRPr="000166AC">
        <w:rPr>
          <w:rFonts w:ascii="Calibri" w:hAnsi="Calibri" w:cs="Calibri"/>
          <w:color w:val="000000"/>
        </w:rPr>
        <w:t> if any symptoms develop and contact the local public health authority or their healthcare provider to report this change in clinical status and determine if they should seek testing.</w:t>
      </w:r>
    </w:p>
    <w:p w14:paraId="4FA255B4" w14:textId="77777777" w:rsidR="000166AC" w:rsidRPr="000166AC" w:rsidRDefault="000166AC" w:rsidP="00FF10B1">
      <w:pPr>
        <w:numPr>
          <w:ilvl w:val="0"/>
          <w:numId w:val="16"/>
        </w:numPr>
        <w:spacing w:line="254" w:lineRule="auto"/>
        <w:rPr>
          <w:rFonts w:ascii="Calibri" w:hAnsi="Calibri" w:cs="Calibri"/>
          <w:color w:val="000000"/>
        </w:rPr>
      </w:pPr>
      <w:r w:rsidRPr="000166AC">
        <w:rPr>
          <w:rFonts w:ascii="Calibri" w:hAnsi="Calibri" w:cs="Calibri"/>
          <w:b/>
          <w:bCs/>
          <w:color w:val="000000"/>
        </w:rPr>
        <w:t>Fully vaccinated</w:t>
      </w:r>
      <w:r w:rsidRPr="000166AC">
        <w:rPr>
          <w:rFonts w:ascii="Calibri" w:hAnsi="Calibri" w:cs="Calibri"/>
          <w:color w:val="000000"/>
        </w:rPr>
        <w:t xml:space="preserve"> is defined as being 2 or more weeks after the final dose (e.g., first for Janssen/Johnson &amp; Johnson, second for Pfizer and </w:t>
      </w:r>
      <w:proofErr w:type="spellStart"/>
      <w:r w:rsidRPr="000166AC">
        <w:rPr>
          <w:rFonts w:ascii="Calibri" w:hAnsi="Calibri" w:cs="Calibri"/>
          <w:color w:val="000000"/>
        </w:rPr>
        <w:t>Moderna</w:t>
      </w:r>
      <w:proofErr w:type="spellEnd"/>
      <w:r w:rsidRPr="000166AC">
        <w:rPr>
          <w:rFonts w:ascii="Calibri" w:hAnsi="Calibri" w:cs="Calibri"/>
          <w:color w:val="000000"/>
        </w:rPr>
        <w:t xml:space="preserve">) of the vaccine approved by the FDA or authorized by the FDA for emergency use. Vaccines that are not authorized by the U.S. Federal Drug Administration (FDA) for emergency use or approved by the </w:t>
      </w:r>
      <w:proofErr w:type="gramStart"/>
      <w:r w:rsidRPr="000166AC">
        <w:rPr>
          <w:rFonts w:ascii="Calibri" w:hAnsi="Calibri" w:cs="Calibri"/>
          <w:color w:val="000000"/>
        </w:rPr>
        <w:t>FDA  do</w:t>
      </w:r>
      <w:proofErr w:type="gramEnd"/>
      <w:r w:rsidRPr="000166AC">
        <w:rPr>
          <w:rFonts w:ascii="Calibri" w:hAnsi="Calibri" w:cs="Calibri"/>
          <w:color w:val="000000"/>
        </w:rPr>
        <w:t xml:space="preserve"> not satisfy this definition.</w:t>
      </w:r>
    </w:p>
    <w:p w14:paraId="21BEBF8C" w14:textId="77777777" w:rsidR="000166AC" w:rsidRPr="000166AC" w:rsidRDefault="000166AC" w:rsidP="00FF10B1">
      <w:pPr>
        <w:numPr>
          <w:ilvl w:val="0"/>
          <w:numId w:val="16"/>
        </w:numPr>
        <w:spacing w:line="254" w:lineRule="auto"/>
        <w:rPr>
          <w:rFonts w:ascii="Calibri" w:hAnsi="Calibri" w:cs="Calibri"/>
          <w:color w:val="000000"/>
        </w:rPr>
      </w:pPr>
      <w:r w:rsidRPr="000166AC">
        <w:rPr>
          <w:rFonts w:ascii="Calibri" w:hAnsi="Calibri" w:cs="Calibri"/>
          <w:b/>
          <w:bCs/>
          <w:color w:val="000000"/>
        </w:rPr>
        <w:t>Recently recovered</w:t>
      </w:r>
      <w:r w:rsidRPr="000166AC">
        <w:rPr>
          <w:rFonts w:ascii="Calibri" w:hAnsi="Calibri" w:cs="Calibri"/>
          <w:color w:val="000000"/>
        </w:rPr>
        <w:t> is defined as 1) recovered from laboratory-confirmed COVID-19 by meeting the criteria for discontinuation of isolation, 2) within the 3-month period between date of arrival in New York and either the initial onset of symptoms related to the laboratory confirmed COVID-19 infection or, if asymptomatic during the illness, the date of the laboratory confirmed test, and 3) asymptomatic after travel or new exposure.</w:t>
      </w:r>
    </w:p>
    <w:p w14:paraId="2DC71994" w14:textId="77777777" w:rsidR="000166AC" w:rsidRPr="000166AC" w:rsidRDefault="000166AC" w:rsidP="000166AC">
      <w:pPr>
        <w:spacing w:line="254" w:lineRule="auto"/>
        <w:rPr>
          <w:rFonts w:ascii="Calibri" w:hAnsi="Calibri" w:cs="Calibri"/>
          <w:b/>
          <w:bCs/>
          <w:color w:val="000000"/>
        </w:rPr>
      </w:pPr>
      <w:r w:rsidRPr="000166AC">
        <w:rPr>
          <w:rFonts w:ascii="Calibri" w:hAnsi="Calibri" w:cs="Calibri"/>
          <w:b/>
          <w:bCs/>
          <w:color w:val="000000"/>
        </w:rPr>
        <w:t>Domestic Travelers</w:t>
      </w:r>
    </w:p>
    <w:p w14:paraId="4A2D13B0" w14:textId="77777777" w:rsidR="000166AC" w:rsidRPr="000166AC" w:rsidRDefault="000166AC" w:rsidP="000166AC">
      <w:pPr>
        <w:spacing w:line="254" w:lineRule="auto"/>
        <w:rPr>
          <w:rFonts w:ascii="Calibri" w:hAnsi="Calibri" w:cs="Calibri"/>
          <w:color w:val="000000"/>
        </w:rPr>
      </w:pPr>
      <w:r w:rsidRPr="000166AC">
        <w:rPr>
          <w:rFonts w:ascii="Calibri" w:hAnsi="Calibri" w:cs="Calibri"/>
          <w:color w:val="000000"/>
        </w:rPr>
        <w:t>Domestic travel is defined as travel lasting 24 hours or longer to states or US territories other than contiguous states (i.e., Pennsylvania, New Jersey, Connecticut, Massachusetts, and Vermont). Travelers must fill out the </w:t>
      </w:r>
      <w:hyperlink r:id="rId15" w:tgtFrame="_blank" w:history="1">
        <w:r w:rsidRPr="000166AC">
          <w:rPr>
            <w:rStyle w:val="Hyperlink"/>
            <w:rFonts w:ascii="Calibri" w:hAnsi="Calibri" w:cs="Calibri"/>
          </w:rPr>
          <w:t>NYS Department of Health traveler health form</w:t>
        </w:r>
      </w:hyperlink>
    </w:p>
    <w:p w14:paraId="3E59275F" w14:textId="77777777" w:rsidR="000166AC" w:rsidRPr="000166AC" w:rsidRDefault="000166AC" w:rsidP="000166AC">
      <w:pPr>
        <w:spacing w:line="254" w:lineRule="auto"/>
        <w:rPr>
          <w:rFonts w:ascii="Calibri" w:hAnsi="Calibri" w:cs="Calibri"/>
          <w:color w:val="000000"/>
        </w:rPr>
      </w:pPr>
      <w:r w:rsidRPr="000166AC">
        <w:rPr>
          <w:rFonts w:ascii="Calibri" w:hAnsi="Calibri" w:cs="Calibri"/>
          <w:color w:val="000000"/>
        </w:rPr>
        <w:t xml:space="preserve">There </w:t>
      </w:r>
      <w:proofErr w:type="gramStart"/>
      <w:r w:rsidRPr="000166AC">
        <w:rPr>
          <w:rFonts w:ascii="Calibri" w:hAnsi="Calibri" w:cs="Calibri"/>
          <w:color w:val="000000"/>
        </w:rPr>
        <w:t>are</w:t>
      </w:r>
      <w:proofErr w:type="gramEnd"/>
      <w:r w:rsidRPr="000166AC">
        <w:rPr>
          <w:rFonts w:ascii="Calibri" w:hAnsi="Calibri" w:cs="Calibri"/>
          <w:color w:val="000000"/>
        </w:rPr>
        <w:t xml:space="preserve"> generally </w:t>
      </w:r>
      <w:r w:rsidRPr="000166AC">
        <w:rPr>
          <w:rFonts w:ascii="Calibri" w:hAnsi="Calibri" w:cs="Calibri"/>
          <w:b/>
          <w:bCs/>
          <w:color w:val="000000"/>
        </w:rPr>
        <w:t>no quarantine, work furlough, or testing requirements</w:t>
      </w:r>
      <w:r w:rsidRPr="000166AC">
        <w:rPr>
          <w:rFonts w:ascii="Calibri" w:hAnsi="Calibri" w:cs="Calibri"/>
          <w:color w:val="000000"/>
        </w:rPr>
        <w:t> for asymptomatic domestic travelers.</w:t>
      </w:r>
    </w:p>
    <w:p w14:paraId="7D483895" w14:textId="77777777" w:rsidR="000166AC" w:rsidRPr="000166AC" w:rsidRDefault="000166AC" w:rsidP="000166AC">
      <w:pPr>
        <w:spacing w:line="254" w:lineRule="auto"/>
        <w:rPr>
          <w:rFonts w:ascii="Calibri" w:hAnsi="Calibri" w:cs="Calibri"/>
          <w:color w:val="000000"/>
        </w:rPr>
      </w:pPr>
      <w:r w:rsidRPr="000166AC">
        <w:rPr>
          <w:rFonts w:ascii="Calibri" w:hAnsi="Calibri" w:cs="Calibri"/>
          <w:b/>
          <w:bCs/>
          <w:color w:val="000000"/>
        </w:rPr>
        <w:t>All unvaccinated domestic travelers </w:t>
      </w:r>
      <w:r w:rsidRPr="000166AC">
        <w:rPr>
          <w:rFonts w:ascii="Calibri" w:hAnsi="Calibri" w:cs="Calibri"/>
          <w:color w:val="000000"/>
        </w:rPr>
        <w:t>who have </w:t>
      </w:r>
      <w:r w:rsidRPr="000166AC">
        <w:rPr>
          <w:rFonts w:ascii="Calibri" w:hAnsi="Calibri" w:cs="Calibri"/>
          <w:b/>
          <w:bCs/>
          <w:color w:val="000000"/>
        </w:rPr>
        <w:t>not recovered</w:t>
      </w:r>
      <w:r w:rsidRPr="000166AC">
        <w:rPr>
          <w:rFonts w:ascii="Calibri" w:hAnsi="Calibri" w:cs="Calibri"/>
          <w:color w:val="000000"/>
        </w:rPr>
        <w:t> </w:t>
      </w:r>
      <w:r w:rsidRPr="000166AC">
        <w:rPr>
          <w:rFonts w:ascii="Calibri" w:hAnsi="Calibri" w:cs="Calibri"/>
          <w:b/>
          <w:bCs/>
          <w:color w:val="000000"/>
        </w:rPr>
        <w:t>from COVID-19</w:t>
      </w:r>
      <w:r w:rsidRPr="000166AC">
        <w:rPr>
          <w:rFonts w:ascii="Calibri" w:hAnsi="Calibri" w:cs="Calibri"/>
          <w:color w:val="000000"/>
        </w:rPr>
        <w:t> in the past 3 months</w:t>
      </w:r>
      <w:r w:rsidRPr="000166AC">
        <w:rPr>
          <w:rFonts w:ascii="Calibri" w:hAnsi="Calibri" w:cs="Calibri"/>
          <w:b/>
          <w:bCs/>
          <w:color w:val="000000"/>
        </w:rPr>
        <w:t> are recommended</w:t>
      </w:r>
      <w:r w:rsidRPr="000166AC">
        <w:rPr>
          <w:rFonts w:ascii="Calibri" w:hAnsi="Calibri" w:cs="Calibri"/>
          <w:color w:val="000000"/>
        </w:rPr>
        <w:t> to get tested 3-5 days after arrival in New York, consider non-mandated self-quarantine (7 days if tested on day 3-5, otherwise 10 days), and avoid contact with people at higher risk for severe disease for 14 days, regardless of test result.</w:t>
      </w:r>
    </w:p>
    <w:p w14:paraId="56AF9A7F" w14:textId="77777777" w:rsidR="000166AC" w:rsidRPr="000166AC" w:rsidRDefault="000166AC" w:rsidP="000166AC">
      <w:pPr>
        <w:spacing w:line="254" w:lineRule="auto"/>
        <w:rPr>
          <w:rFonts w:ascii="Calibri" w:hAnsi="Calibri" w:cs="Calibri"/>
          <w:b/>
          <w:bCs/>
          <w:color w:val="000000"/>
        </w:rPr>
      </w:pPr>
      <w:r w:rsidRPr="000166AC">
        <w:rPr>
          <w:rFonts w:ascii="Calibri" w:hAnsi="Calibri" w:cs="Calibri"/>
          <w:b/>
          <w:bCs/>
          <w:color w:val="000000"/>
        </w:rPr>
        <w:t>International Travelers</w:t>
      </w:r>
    </w:p>
    <w:p w14:paraId="29C6E968" w14:textId="77777777" w:rsidR="000166AC" w:rsidRPr="000166AC" w:rsidRDefault="000166AC" w:rsidP="000166AC">
      <w:pPr>
        <w:spacing w:line="254" w:lineRule="auto"/>
        <w:rPr>
          <w:rFonts w:ascii="Calibri" w:hAnsi="Calibri" w:cs="Calibri"/>
          <w:color w:val="000000"/>
        </w:rPr>
      </w:pPr>
      <w:r w:rsidRPr="000166AC">
        <w:rPr>
          <w:rFonts w:ascii="Calibri" w:hAnsi="Calibri" w:cs="Calibri"/>
          <w:color w:val="000000"/>
        </w:rPr>
        <w:t>CDC and NYS recommend </w:t>
      </w:r>
      <w:r w:rsidRPr="000166AC">
        <w:rPr>
          <w:rFonts w:ascii="Calibri" w:hAnsi="Calibri" w:cs="Calibri"/>
          <w:b/>
          <w:bCs/>
          <w:color w:val="000000"/>
        </w:rPr>
        <w:t>delaying</w:t>
      </w:r>
      <w:r w:rsidRPr="000166AC">
        <w:rPr>
          <w:rFonts w:ascii="Calibri" w:hAnsi="Calibri" w:cs="Calibri"/>
          <w:color w:val="000000"/>
        </w:rPr>
        <w:t xml:space="preserve"> international travel until the traveler </w:t>
      </w:r>
      <w:proofErr w:type="gramStart"/>
      <w:r w:rsidRPr="000166AC">
        <w:rPr>
          <w:rFonts w:ascii="Calibri" w:hAnsi="Calibri" w:cs="Calibri"/>
          <w:color w:val="000000"/>
        </w:rPr>
        <w:t>is</w:t>
      </w:r>
      <w:proofErr w:type="gramEnd"/>
      <w:r w:rsidRPr="000166AC">
        <w:rPr>
          <w:rFonts w:ascii="Calibri" w:hAnsi="Calibri" w:cs="Calibri"/>
          <w:color w:val="000000"/>
        </w:rPr>
        <w:t xml:space="preserve"> fully vaccinated.</w:t>
      </w:r>
    </w:p>
    <w:p w14:paraId="4EF50A81" w14:textId="77777777" w:rsidR="000166AC" w:rsidRPr="000166AC" w:rsidRDefault="000166AC" w:rsidP="000166AC">
      <w:pPr>
        <w:spacing w:line="254" w:lineRule="auto"/>
        <w:rPr>
          <w:rFonts w:ascii="Calibri" w:hAnsi="Calibri" w:cs="Calibri"/>
          <w:color w:val="000000"/>
        </w:rPr>
      </w:pPr>
      <w:r w:rsidRPr="000166AC">
        <w:rPr>
          <w:rFonts w:ascii="Calibri" w:hAnsi="Calibri" w:cs="Calibri"/>
          <w:color w:val="000000"/>
        </w:rPr>
        <w:lastRenderedPageBreak/>
        <w:t>International travelers must comply </w:t>
      </w:r>
      <w:hyperlink r:id="rId16" w:tgtFrame="_blank" w:history="1">
        <w:r w:rsidRPr="000166AC">
          <w:rPr>
            <w:rStyle w:val="Hyperlink"/>
            <w:rFonts w:ascii="Calibri" w:hAnsi="Calibri" w:cs="Calibri"/>
          </w:rPr>
          <w:t>CDC requirements</w:t>
        </w:r>
      </w:hyperlink>
      <w:r w:rsidRPr="000166AC">
        <w:rPr>
          <w:rFonts w:ascii="Calibri" w:hAnsi="Calibri" w:cs="Calibri"/>
          <w:color w:val="000000"/>
        </w:rPr>
        <w:t>, which currently include proof of negative test or recent COVID recovery in order to board airplanes headed to the US. Travelers must complete the </w:t>
      </w:r>
      <w:hyperlink r:id="rId17" w:tgtFrame="_blank" w:history="1">
        <w:r w:rsidRPr="000166AC">
          <w:rPr>
            <w:rStyle w:val="Hyperlink"/>
            <w:rFonts w:ascii="Calibri" w:hAnsi="Calibri" w:cs="Calibri"/>
          </w:rPr>
          <w:t>NYS Department of Health traveler health form</w:t>
        </w:r>
      </w:hyperlink>
      <w:r w:rsidRPr="000166AC">
        <w:rPr>
          <w:rFonts w:ascii="Calibri" w:hAnsi="Calibri" w:cs="Calibri"/>
          <w:color w:val="000000"/>
        </w:rPr>
        <w:t>.</w:t>
      </w:r>
    </w:p>
    <w:p w14:paraId="29A0DAE5" w14:textId="77777777" w:rsidR="000166AC" w:rsidRPr="000166AC" w:rsidRDefault="000166AC" w:rsidP="000166AC">
      <w:pPr>
        <w:spacing w:line="254" w:lineRule="auto"/>
        <w:rPr>
          <w:rFonts w:ascii="Calibri" w:hAnsi="Calibri" w:cs="Calibri"/>
          <w:color w:val="000000"/>
        </w:rPr>
      </w:pPr>
      <w:r w:rsidRPr="000166AC">
        <w:rPr>
          <w:rFonts w:ascii="Calibri" w:hAnsi="Calibri" w:cs="Calibri"/>
          <w:b/>
          <w:bCs/>
          <w:color w:val="000000"/>
        </w:rPr>
        <w:t>Currently CDC does not require quarantine, work furlough, or testing requirements</w:t>
      </w:r>
      <w:r w:rsidRPr="000166AC">
        <w:rPr>
          <w:rFonts w:ascii="Calibri" w:hAnsi="Calibri" w:cs="Calibri"/>
          <w:color w:val="000000"/>
        </w:rPr>
        <w:t> for asymptomatic international travelers.</w:t>
      </w:r>
    </w:p>
    <w:p w14:paraId="1AFA497A" w14:textId="77777777" w:rsidR="000166AC" w:rsidRPr="000166AC" w:rsidRDefault="000166AC" w:rsidP="000166AC">
      <w:pPr>
        <w:spacing w:line="254" w:lineRule="auto"/>
        <w:rPr>
          <w:rFonts w:ascii="Calibri" w:hAnsi="Calibri" w:cs="Calibri"/>
          <w:color w:val="000000"/>
        </w:rPr>
      </w:pPr>
      <w:r w:rsidRPr="000166AC">
        <w:rPr>
          <w:rFonts w:ascii="Calibri" w:hAnsi="Calibri" w:cs="Calibri"/>
          <w:b/>
          <w:bCs/>
          <w:color w:val="000000"/>
        </w:rPr>
        <w:t>New York follows that recommendation with the following exceptions:</w:t>
      </w:r>
    </w:p>
    <w:p w14:paraId="0EE18F56" w14:textId="77777777" w:rsidR="000166AC" w:rsidRPr="000166AC" w:rsidRDefault="000166AC" w:rsidP="00FF10B1">
      <w:pPr>
        <w:numPr>
          <w:ilvl w:val="0"/>
          <w:numId w:val="17"/>
        </w:numPr>
        <w:spacing w:line="254" w:lineRule="auto"/>
        <w:rPr>
          <w:rFonts w:ascii="Calibri" w:hAnsi="Calibri" w:cs="Calibri"/>
          <w:color w:val="000000"/>
        </w:rPr>
      </w:pPr>
      <w:r w:rsidRPr="000166AC">
        <w:rPr>
          <w:rFonts w:ascii="Calibri" w:hAnsi="Calibri" w:cs="Calibri"/>
          <w:b/>
          <w:bCs/>
          <w:color w:val="000000"/>
        </w:rPr>
        <w:t>Fully vaccinated </w:t>
      </w:r>
      <w:r w:rsidRPr="000166AC">
        <w:rPr>
          <w:rFonts w:ascii="Calibri" w:hAnsi="Calibri" w:cs="Calibri"/>
          <w:color w:val="000000"/>
        </w:rPr>
        <w:t>individuals who have not recovered from COVID-19 in the past 3 months are </w:t>
      </w:r>
      <w:r w:rsidRPr="000166AC">
        <w:rPr>
          <w:rFonts w:ascii="Calibri" w:hAnsi="Calibri" w:cs="Calibri"/>
          <w:b/>
          <w:bCs/>
          <w:color w:val="000000"/>
        </w:rPr>
        <w:t>recommended to get tested 3-5 days</w:t>
      </w:r>
      <w:r w:rsidRPr="000166AC">
        <w:rPr>
          <w:rFonts w:ascii="Calibri" w:hAnsi="Calibri" w:cs="Calibri"/>
          <w:color w:val="000000"/>
        </w:rPr>
        <w:t> after arrival in New York from international travel.</w:t>
      </w:r>
    </w:p>
    <w:p w14:paraId="7E448AB0" w14:textId="77777777" w:rsidR="000166AC" w:rsidRPr="000166AC" w:rsidRDefault="000166AC" w:rsidP="00FF10B1">
      <w:pPr>
        <w:numPr>
          <w:ilvl w:val="0"/>
          <w:numId w:val="17"/>
        </w:numPr>
        <w:spacing w:line="254" w:lineRule="auto"/>
        <w:rPr>
          <w:rFonts w:ascii="Calibri" w:hAnsi="Calibri" w:cs="Calibri"/>
          <w:color w:val="000000"/>
        </w:rPr>
      </w:pPr>
      <w:r w:rsidRPr="000166AC">
        <w:rPr>
          <w:rFonts w:ascii="Calibri" w:hAnsi="Calibri" w:cs="Calibri"/>
          <w:b/>
          <w:bCs/>
          <w:color w:val="000000"/>
        </w:rPr>
        <w:t>All unvaccinated international travelers </w:t>
      </w:r>
      <w:r w:rsidRPr="000166AC">
        <w:rPr>
          <w:rFonts w:ascii="Calibri" w:hAnsi="Calibri" w:cs="Calibri"/>
          <w:color w:val="000000"/>
        </w:rPr>
        <w:t>who have not recovered from COVID-19 in the past 3 months</w:t>
      </w:r>
      <w:r w:rsidRPr="000166AC">
        <w:rPr>
          <w:rFonts w:ascii="Calibri" w:hAnsi="Calibri" w:cs="Calibri"/>
          <w:b/>
          <w:bCs/>
          <w:color w:val="000000"/>
        </w:rPr>
        <w:t> are recommended</w:t>
      </w:r>
      <w:r w:rsidRPr="000166AC">
        <w:rPr>
          <w:rFonts w:ascii="Calibri" w:hAnsi="Calibri" w:cs="Calibri"/>
          <w:color w:val="000000"/>
        </w:rPr>
        <w:t> to get tested 3-5 days after arrival in New York, consider non-mandated self-quarantine (7 days if tested on day 3-5, otherwise 10 days), and avoid contact with people at higher risk for severe disease for 14 days, regardless of test result.</w:t>
      </w:r>
    </w:p>
    <w:p w14:paraId="268987D6" w14:textId="77777777" w:rsidR="000166AC" w:rsidRPr="000166AC" w:rsidRDefault="000166AC" w:rsidP="000166AC">
      <w:pPr>
        <w:spacing w:line="254" w:lineRule="auto"/>
        <w:rPr>
          <w:rFonts w:ascii="Calibri" w:hAnsi="Calibri" w:cs="Calibri"/>
          <w:b/>
          <w:bCs/>
          <w:color w:val="000000"/>
        </w:rPr>
      </w:pPr>
      <w:r w:rsidRPr="000166AC">
        <w:rPr>
          <w:rFonts w:ascii="Calibri" w:hAnsi="Calibri" w:cs="Calibri"/>
          <w:b/>
          <w:bCs/>
          <w:color w:val="000000"/>
        </w:rPr>
        <w:t>Canada</w:t>
      </w:r>
    </w:p>
    <w:p w14:paraId="052CE700" w14:textId="77777777" w:rsidR="000166AC" w:rsidRPr="000166AC" w:rsidRDefault="000166AC" w:rsidP="000166AC">
      <w:pPr>
        <w:spacing w:line="254" w:lineRule="auto"/>
        <w:rPr>
          <w:rFonts w:ascii="Calibri" w:hAnsi="Calibri" w:cs="Calibri"/>
          <w:color w:val="000000"/>
        </w:rPr>
      </w:pPr>
      <w:r w:rsidRPr="000166AC">
        <w:rPr>
          <w:rFonts w:ascii="Calibri" w:hAnsi="Calibri" w:cs="Calibri"/>
          <w:color w:val="000000"/>
        </w:rPr>
        <w:t>Travelers from </w:t>
      </w:r>
      <w:r w:rsidRPr="000166AC">
        <w:rPr>
          <w:rFonts w:ascii="Calibri" w:hAnsi="Calibri" w:cs="Calibri"/>
          <w:b/>
          <w:bCs/>
          <w:color w:val="000000"/>
        </w:rPr>
        <w:t>Canada</w:t>
      </w:r>
      <w:r w:rsidRPr="000166AC">
        <w:rPr>
          <w:rFonts w:ascii="Calibri" w:hAnsi="Calibri" w:cs="Calibri"/>
          <w:color w:val="000000"/>
        </w:rPr>
        <w:t>, crossing at </w:t>
      </w:r>
      <w:r w:rsidRPr="000166AC">
        <w:rPr>
          <w:rFonts w:ascii="Calibri" w:hAnsi="Calibri" w:cs="Calibri"/>
          <w:b/>
          <w:bCs/>
          <w:color w:val="000000"/>
        </w:rPr>
        <w:t>land borders </w:t>
      </w:r>
      <w:r w:rsidRPr="000166AC">
        <w:rPr>
          <w:rFonts w:ascii="Calibri" w:hAnsi="Calibri" w:cs="Calibri"/>
          <w:color w:val="000000"/>
        </w:rPr>
        <w:t>subject to the agreement between the governments of the United States and Canada, are permitted to travel in accordance with said federal agreement and need not quarantine solely due to such federally authorized travel. Travelers flying between the US and Canada must follow the CDC guidance for international travel.</w:t>
      </w:r>
    </w:p>
    <w:p w14:paraId="4EA4AF90" w14:textId="4DE90F53" w:rsidR="00AF5C91" w:rsidRPr="00AF27C4" w:rsidRDefault="00AF5C91" w:rsidP="000166AC">
      <w:pPr>
        <w:spacing w:line="254" w:lineRule="auto"/>
        <w:rPr>
          <w:rFonts w:ascii="Calibri" w:eastAsia="Times New Roman" w:hAnsi="Calibri" w:cs="Calibri"/>
          <w:color w:val="000000"/>
        </w:rPr>
      </w:pPr>
    </w:p>
    <w:p w14:paraId="4DE269BB" w14:textId="77777777" w:rsidR="005F1E97" w:rsidRPr="005F1E97" w:rsidRDefault="005F1E97" w:rsidP="005F1E97">
      <w:pPr>
        <w:pStyle w:val="Heading1"/>
        <w:rPr>
          <w:rFonts w:ascii="Calibri" w:hAnsi="Calibri" w:cs="Calibri"/>
        </w:rPr>
      </w:pPr>
      <w:bookmarkStart w:id="11" w:name="_Toc71875861"/>
      <w:r w:rsidRPr="005F1E97">
        <w:rPr>
          <w:rFonts w:ascii="Calibri" w:hAnsi="Calibri" w:cs="Calibri"/>
        </w:rPr>
        <w:t>Essential Employee COVID Guidance</w:t>
      </w:r>
      <w:bookmarkEnd w:id="11"/>
    </w:p>
    <w:p w14:paraId="2E222037" w14:textId="64C8361C" w:rsidR="00AF27C4" w:rsidRDefault="00AF27C4" w:rsidP="00AF5C91">
      <w:pPr>
        <w:pStyle w:val="Quoteemphasis"/>
      </w:pPr>
      <w:r w:rsidRPr="00AF27C4">
        <w:t xml:space="preserve">Community Services for Every1 Essential Employee Guidance </w:t>
      </w:r>
      <w:r w:rsidR="00AF5C91">
        <w:t>for Clinical, Direct Support Professional or other Facility Staff</w:t>
      </w:r>
      <w:r w:rsidRPr="00AF27C4">
        <w:t>:  </w:t>
      </w:r>
    </w:p>
    <w:p w14:paraId="6FD0AF1A" w14:textId="46DC0DA7" w:rsidR="00AF5C91" w:rsidRDefault="00AF5C91" w:rsidP="00AF27C4">
      <w:pPr>
        <w:spacing w:line="254" w:lineRule="auto"/>
        <w:rPr>
          <w:rFonts w:ascii="Calibri" w:hAnsi="Calibri" w:cs="Calibri"/>
          <w:b/>
          <w:bCs/>
          <w:i/>
          <w:iCs/>
          <w:color w:val="000000"/>
          <w:sz w:val="20"/>
          <w:szCs w:val="20"/>
        </w:rPr>
      </w:pPr>
      <w:r w:rsidRPr="00AF5C91">
        <w:rPr>
          <w:rFonts w:ascii="Calibri" w:hAnsi="Calibri" w:cs="Calibri"/>
          <w:b/>
          <w:bCs/>
          <w:i/>
          <w:iCs/>
          <w:color w:val="000000"/>
          <w:sz w:val="20"/>
          <w:szCs w:val="20"/>
        </w:rPr>
        <w:t>If an absence of personnel would result in staffing shortages that would adversely impact operation of the site/department</w:t>
      </w:r>
      <w:r>
        <w:rPr>
          <w:rFonts w:ascii="Calibri" w:hAnsi="Calibri" w:cs="Calibri"/>
          <w:b/>
          <w:bCs/>
          <w:i/>
          <w:iCs/>
          <w:color w:val="000000"/>
          <w:sz w:val="20"/>
          <w:szCs w:val="20"/>
        </w:rPr>
        <w:t>,</w:t>
      </w:r>
      <w:r w:rsidRPr="00AF5C91">
        <w:rPr>
          <w:rFonts w:ascii="Calibri" w:hAnsi="Calibri" w:cs="Calibri"/>
          <w:b/>
          <w:bCs/>
          <w:i/>
          <w:iCs/>
          <w:color w:val="000000"/>
          <w:sz w:val="20"/>
          <w:szCs w:val="20"/>
        </w:rPr>
        <w:t xml:space="preserve"> Community Services under guidance of OPWDD will allow personnel to continue working under these stipulations</w:t>
      </w:r>
      <w:r>
        <w:rPr>
          <w:rFonts w:ascii="Calibri" w:hAnsi="Calibri" w:cs="Calibri"/>
          <w:b/>
          <w:bCs/>
          <w:i/>
          <w:iCs/>
          <w:color w:val="000000"/>
          <w:sz w:val="20"/>
          <w:szCs w:val="20"/>
        </w:rPr>
        <w:t xml:space="preserve"> (Department Directors to be consulted for remote work as applicable)</w:t>
      </w:r>
      <w:r w:rsidRPr="00AF5C91">
        <w:rPr>
          <w:rFonts w:ascii="Calibri" w:hAnsi="Calibri" w:cs="Calibri"/>
          <w:b/>
          <w:bCs/>
          <w:i/>
          <w:iCs/>
          <w:color w:val="000000"/>
          <w:sz w:val="20"/>
          <w:szCs w:val="20"/>
        </w:rPr>
        <w:t xml:space="preserve">:  </w:t>
      </w:r>
    </w:p>
    <w:p w14:paraId="08E0A29F" w14:textId="77777777" w:rsidR="00FD0520" w:rsidRDefault="00FD0520" w:rsidP="00AF27C4">
      <w:pPr>
        <w:spacing w:line="254" w:lineRule="auto"/>
        <w:rPr>
          <w:rFonts w:ascii="Calibri" w:hAnsi="Calibri" w:cs="Calibri"/>
          <w:b/>
          <w:bCs/>
          <w:i/>
          <w:iCs/>
          <w:color w:val="000000"/>
          <w:sz w:val="20"/>
          <w:szCs w:val="20"/>
        </w:rPr>
      </w:pPr>
    </w:p>
    <w:p w14:paraId="03049B62" w14:textId="4451957D" w:rsidR="00383C5C" w:rsidRPr="00AF5C91" w:rsidRDefault="00383C5C" w:rsidP="00AF27C4">
      <w:pPr>
        <w:spacing w:line="254" w:lineRule="auto"/>
        <w:rPr>
          <w:rFonts w:ascii="Calibri" w:hAnsi="Calibri" w:cs="Calibri"/>
          <w:b/>
          <w:bCs/>
          <w:i/>
          <w:iCs/>
          <w:color w:val="000000"/>
          <w:sz w:val="20"/>
          <w:szCs w:val="20"/>
        </w:rPr>
      </w:pPr>
      <w:r>
        <w:rPr>
          <w:rFonts w:ascii="Calibri" w:hAnsi="Calibri" w:cs="Calibri"/>
          <w:b/>
          <w:bCs/>
          <w:i/>
          <w:iCs/>
          <w:color w:val="000000"/>
          <w:sz w:val="20"/>
          <w:szCs w:val="20"/>
        </w:rPr>
        <w:t xml:space="preserve">Asymptomatic:  </w:t>
      </w:r>
    </w:p>
    <w:p w14:paraId="6E3ABCB1" w14:textId="21E35858" w:rsidR="00AF27C4" w:rsidRDefault="00AF27C4" w:rsidP="00FF10B1">
      <w:pPr>
        <w:pStyle w:val="ListParagraph"/>
        <w:numPr>
          <w:ilvl w:val="0"/>
          <w:numId w:val="15"/>
        </w:numPr>
        <w:rPr>
          <w:rFonts w:ascii="Calibri" w:eastAsia="Times New Roman" w:hAnsi="Calibri" w:cs="Calibri"/>
          <w:b/>
          <w:bCs/>
          <w:color w:val="000000"/>
        </w:rPr>
      </w:pPr>
      <w:bookmarkStart w:id="12" w:name="_Hlk56427939"/>
      <w:r w:rsidRPr="005F1E97">
        <w:rPr>
          <w:rFonts w:ascii="Calibri" w:eastAsia="Times New Roman" w:hAnsi="Calibri" w:cs="Calibri"/>
          <w:color w:val="000000"/>
        </w:rPr>
        <w:t xml:space="preserve">Employees who have been in close contact to a confirmed or suspected case, </w:t>
      </w:r>
      <w:r w:rsidRPr="005F1E97">
        <w:rPr>
          <w:rFonts w:ascii="Calibri" w:eastAsia="Times New Roman" w:hAnsi="Calibri" w:cs="Calibri"/>
          <w:color w:val="000000"/>
          <w:u w:val="single"/>
        </w:rPr>
        <w:t>should work.</w:t>
      </w:r>
      <w:r w:rsidRPr="005F1E97">
        <w:rPr>
          <w:rFonts w:ascii="Calibri" w:eastAsia="Times New Roman" w:hAnsi="Calibri" w:cs="Calibri"/>
          <w:color w:val="000000"/>
        </w:rPr>
        <w:t> </w:t>
      </w:r>
      <w:r w:rsidRPr="005F1E97">
        <w:rPr>
          <w:rFonts w:ascii="Calibri" w:eastAsia="Times New Roman" w:hAnsi="Calibri" w:cs="Calibri"/>
          <w:b/>
          <w:bCs/>
          <w:color w:val="000000"/>
        </w:rPr>
        <w:t> </w:t>
      </w:r>
      <w:r w:rsidR="005F1E97" w:rsidRPr="005F1E97">
        <w:rPr>
          <w:rFonts w:ascii="Calibri" w:eastAsia="Times New Roman" w:hAnsi="Calibri" w:cs="Calibri"/>
          <w:color w:val="000000"/>
        </w:rPr>
        <w:t>Employees should self-monitor twice a day</w:t>
      </w:r>
      <w:r w:rsidR="00AF5C91">
        <w:rPr>
          <w:rFonts w:ascii="Calibri" w:eastAsia="Times New Roman" w:hAnsi="Calibri" w:cs="Calibri"/>
          <w:color w:val="000000"/>
        </w:rPr>
        <w:t xml:space="preserve"> (at least every 12 hours)</w:t>
      </w:r>
      <w:r w:rsidR="005F1E97" w:rsidRPr="005F1E97">
        <w:rPr>
          <w:rFonts w:ascii="Calibri" w:eastAsia="Times New Roman" w:hAnsi="Calibri" w:cs="Calibri"/>
          <w:color w:val="000000"/>
        </w:rPr>
        <w:t xml:space="preserve"> for a fever (temperature equal to or greater than to 100.4) and cough or shortness of breath.</w:t>
      </w:r>
      <w:r w:rsidR="005F1E97" w:rsidRPr="005F1E97">
        <w:rPr>
          <w:rFonts w:ascii="Calibri" w:eastAsia="Times New Roman" w:hAnsi="Calibri" w:cs="Calibri"/>
          <w:b/>
          <w:bCs/>
          <w:color w:val="000000"/>
        </w:rPr>
        <w:t xml:space="preserve">   </w:t>
      </w:r>
    </w:p>
    <w:p w14:paraId="0CE6F06E" w14:textId="151F3FF5" w:rsidR="00383C5C" w:rsidRDefault="00AF5C91" w:rsidP="00FF10B1">
      <w:pPr>
        <w:pStyle w:val="ListParagraph"/>
        <w:numPr>
          <w:ilvl w:val="0"/>
          <w:numId w:val="15"/>
        </w:numPr>
        <w:rPr>
          <w:rFonts w:ascii="Calibri" w:eastAsia="Times New Roman" w:hAnsi="Calibri" w:cs="Calibri"/>
          <w:color w:val="000000"/>
        </w:rPr>
      </w:pPr>
      <w:r w:rsidRPr="00AF5C91">
        <w:rPr>
          <w:rFonts w:ascii="Calibri" w:eastAsia="Times New Roman" w:hAnsi="Calibri" w:cs="Calibri"/>
          <w:color w:val="000000"/>
        </w:rPr>
        <w:t>Personnel who are asymptomatic contacts of confirmed or suspected cases must wear a facemask while working</w:t>
      </w:r>
      <w:r w:rsidR="00383C5C">
        <w:rPr>
          <w:rFonts w:ascii="Calibri" w:eastAsia="Times New Roman" w:hAnsi="Calibri" w:cs="Calibri"/>
          <w:color w:val="000000"/>
        </w:rPr>
        <w:t xml:space="preserve"> and utilize universal precautions</w:t>
      </w:r>
      <w:r w:rsidRPr="00AF5C91">
        <w:rPr>
          <w:rFonts w:ascii="Calibri" w:eastAsia="Times New Roman" w:hAnsi="Calibri" w:cs="Calibri"/>
          <w:color w:val="000000"/>
        </w:rPr>
        <w:t xml:space="preserve">.  </w:t>
      </w:r>
    </w:p>
    <w:p w14:paraId="063F9018" w14:textId="77777777" w:rsidR="00383C5C" w:rsidRDefault="00383C5C" w:rsidP="00FF10B1">
      <w:pPr>
        <w:pStyle w:val="ListParagraph"/>
        <w:numPr>
          <w:ilvl w:val="0"/>
          <w:numId w:val="15"/>
        </w:numPr>
        <w:rPr>
          <w:rFonts w:ascii="Calibri" w:eastAsia="Times New Roman" w:hAnsi="Calibri" w:cs="Calibri"/>
          <w:color w:val="000000"/>
        </w:rPr>
      </w:pPr>
      <w:r w:rsidRPr="00383C5C">
        <w:rPr>
          <w:rFonts w:ascii="Calibri" w:eastAsia="Times New Roman" w:hAnsi="Calibri" w:cs="Calibri"/>
          <w:color w:val="000000"/>
        </w:rPr>
        <w:lastRenderedPageBreak/>
        <w:t>To the extent possible, direct care professionals and clinical staff working under these conditions should preferentially be assigned to individuals at lower risk for severe complications, as opposed to higher-risk patients (e.g. severely immunocompromised, elderly).</w:t>
      </w:r>
    </w:p>
    <w:p w14:paraId="2E05613C" w14:textId="03FF768D" w:rsidR="00383C5C" w:rsidRDefault="00383C5C" w:rsidP="00FF10B1">
      <w:pPr>
        <w:pStyle w:val="ListParagraph"/>
        <w:numPr>
          <w:ilvl w:val="0"/>
          <w:numId w:val="15"/>
        </w:numPr>
        <w:rPr>
          <w:rFonts w:ascii="Calibri" w:eastAsia="Times New Roman" w:hAnsi="Calibri" w:cs="Calibri"/>
          <w:color w:val="000000"/>
        </w:rPr>
      </w:pPr>
      <w:r w:rsidRPr="00383C5C">
        <w:rPr>
          <w:rFonts w:ascii="Calibri" w:eastAsia="Times New Roman" w:hAnsi="Calibri" w:cs="Calibri"/>
          <w:color w:val="000000"/>
        </w:rPr>
        <w:t>Personnel allowed to return to work under these conditions should maintain self- quarantine when not at work.</w:t>
      </w:r>
    </w:p>
    <w:p w14:paraId="2F50DBB5" w14:textId="77777777" w:rsidR="00383C5C" w:rsidRPr="00383C5C" w:rsidRDefault="00383C5C" w:rsidP="00FF10B1">
      <w:pPr>
        <w:pStyle w:val="ListParagraph"/>
        <w:numPr>
          <w:ilvl w:val="0"/>
          <w:numId w:val="15"/>
        </w:numPr>
        <w:rPr>
          <w:rFonts w:ascii="Calibri" w:eastAsia="Times New Roman" w:hAnsi="Calibri" w:cs="Calibri"/>
          <w:color w:val="000000"/>
        </w:rPr>
      </w:pPr>
      <w:r w:rsidRPr="00383C5C">
        <w:rPr>
          <w:rFonts w:ascii="Calibri" w:eastAsia="Times New Roman" w:hAnsi="Calibri" w:cs="Calibri"/>
          <w:color w:val="000000"/>
        </w:rPr>
        <w:t xml:space="preserve">Personnel allowed to return to work under these conditions should maintain self- quarantine when not at work. </w:t>
      </w:r>
    </w:p>
    <w:p w14:paraId="5C71FB29" w14:textId="1A4A779B" w:rsidR="000D6D9A" w:rsidRPr="000D6D9A" w:rsidRDefault="00383C5C" w:rsidP="00FF10B1">
      <w:pPr>
        <w:pStyle w:val="ListParagraph"/>
        <w:numPr>
          <w:ilvl w:val="0"/>
          <w:numId w:val="15"/>
        </w:numPr>
        <w:rPr>
          <w:rFonts w:ascii="Calibri" w:eastAsia="Times New Roman" w:hAnsi="Calibri" w:cs="Calibri"/>
          <w:color w:val="000000"/>
        </w:rPr>
      </w:pPr>
      <w:r w:rsidRPr="00383C5C">
        <w:rPr>
          <w:rFonts w:ascii="Calibri" w:eastAsia="Times New Roman" w:hAnsi="Calibri" w:cs="Calibri"/>
          <w:color w:val="000000"/>
        </w:rPr>
        <w:t>At any time, if the personnel who are asymptomatic contacts to a positive case and working under these conditions develop symptoms consistent with COVID-19, they should immediately stop work and isolate at home. All staff with symptoms consistent with COVID-19 should be immediately referred for diagnostic testing</w:t>
      </w:r>
      <w:r>
        <w:rPr>
          <w:rFonts w:ascii="Calibri" w:eastAsia="Times New Roman" w:hAnsi="Calibri" w:cs="Calibri"/>
          <w:color w:val="000000"/>
        </w:rPr>
        <w:t>.</w:t>
      </w:r>
    </w:p>
    <w:p w14:paraId="34C0CE3D" w14:textId="37270FBD" w:rsidR="00383C5C" w:rsidRPr="00383C5C" w:rsidRDefault="00383C5C" w:rsidP="00383C5C">
      <w:pPr>
        <w:ind w:left="360"/>
        <w:rPr>
          <w:rFonts w:ascii="Calibri" w:eastAsia="Times New Roman" w:hAnsi="Calibri" w:cs="Calibri"/>
          <w:b/>
          <w:bCs/>
          <w:i/>
          <w:iCs/>
          <w:color w:val="000000"/>
        </w:rPr>
      </w:pPr>
      <w:r w:rsidRPr="00383C5C">
        <w:rPr>
          <w:rFonts w:ascii="Calibri" w:eastAsia="Times New Roman" w:hAnsi="Calibri" w:cs="Calibri"/>
          <w:b/>
          <w:bCs/>
          <w:i/>
          <w:iCs/>
          <w:color w:val="000000"/>
        </w:rPr>
        <w:t xml:space="preserve">Symptomatic: </w:t>
      </w:r>
    </w:p>
    <w:p w14:paraId="73A2DA8F" w14:textId="77777777" w:rsidR="00383C5C" w:rsidRDefault="00383C5C" w:rsidP="00FF10B1">
      <w:pPr>
        <w:pStyle w:val="ListParagraph"/>
        <w:numPr>
          <w:ilvl w:val="0"/>
          <w:numId w:val="13"/>
        </w:numPr>
        <w:rPr>
          <w:rFonts w:ascii="Calibri" w:eastAsia="Times New Roman" w:hAnsi="Calibri" w:cs="Calibri"/>
          <w:color w:val="000000"/>
        </w:rPr>
      </w:pPr>
      <w:r w:rsidRPr="00383C5C">
        <w:rPr>
          <w:rFonts w:ascii="Calibri" w:eastAsia="Times New Roman" w:hAnsi="Calibri" w:cs="Calibri"/>
          <w:color w:val="000000"/>
        </w:rPr>
        <w:t xml:space="preserve">To be eligible to return to work, personnel with confirmed or suspected COVID-19 must have maintained isolation for at least 10 days after illness onset, must have been fever-free for at least 72 hours without the use of fever reducing medications, and must have other symptoms improving. </w:t>
      </w:r>
    </w:p>
    <w:p w14:paraId="2881AEF2" w14:textId="77777777" w:rsidR="00383C5C" w:rsidRDefault="00383C5C" w:rsidP="00FF10B1">
      <w:pPr>
        <w:pStyle w:val="ListParagraph"/>
        <w:numPr>
          <w:ilvl w:val="0"/>
          <w:numId w:val="13"/>
        </w:numPr>
        <w:rPr>
          <w:rFonts w:ascii="Calibri" w:eastAsia="Times New Roman" w:hAnsi="Calibri" w:cs="Calibri"/>
          <w:color w:val="000000"/>
        </w:rPr>
      </w:pPr>
      <w:r w:rsidRPr="00383C5C">
        <w:rPr>
          <w:rFonts w:ascii="Calibri" w:eastAsia="Times New Roman" w:hAnsi="Calibri" w:cs="Calibri"/>
          <w:color w:val="000000"/>
        </w:rPr>
        <w:t xml:space="preserve">Personnel who are severely immunocompromised as a result of medical conditions or medications should consult with a healthcare provider before returning to work. </w:t>
      </w:r>
    </w:p>
    <w:p w14:paraId="27B00D04" w14:textId="77777777" w:rsidR="005817F5" w:rsidRDefault="00383C5C" w:rsidP="00FF10B1">
      <w:pPr>
        <w:pStyle w:val="ListParagraph"/>
        <w:numPr>
          <w:ilvl w:val="0"/>
          <w:numId w:val="13"/>
        </w:numPr>
        <w:rPr>
          <w:rFonts w:ascii="Calibri" w:eastAsia="Times New Roman" w:hAnsi="Calibri" w:cs="Calibri"/>
          <w:color w:val="000000"/>
        </w:rPr>
      </w:pPr>
      <w:r w:rsidRPr="00383C5C">
        <w:rPr>
          <w:rFonts w:ascii="Calibri" w:eastAsia="Times New Roman" w:hAnsi="Calibri" w:cs="Calibri"/>
          <w:color w:val="000000"/>
        </w:rPr>
        <w:t xml:space="preserve">If a staff member is asymptomatic but tested and found to be positive, they must maintain isolation for at least 10 days after the date of the positive test and, if they develop symptoms during that time, they must maintain isolation for at least 10 days after illness onset and must have been at least 72 hours fever-free without fever reducing medications and with other symptoms improving. </w:t>
      </w:r>
    </w:p>
    <w:p w14:paraId="0FDAD605" w14:textId="35DB2962" w:rsidR="005817F5" w:rsidRDefault="00383C5C" w:rsidP="00FF10B1">
      <w:pPr>
        <w:pStyle w:val="ListParagraph"/>
        <w:numPr>
          <w:ilvl w:val="0"/>
          <w:numId w:val="13"/>
        </w:numPr>
        <w:rPr>
          <w:rFonts w:ascii="Calibri" w:eastAsia="Times New Roman" w:hAnsi="Calibri" w:cs="Calibri"/>
          <w:color w:val="000000"/>
        </w:rPr>
      </w:pPr>
      <w:r w:rsidRPr="005817F5">
        <w:rPr>
          <w:rFonts w:ascii="Calibri" w:eastAsia="Times New Roman" w:hAnsi="Calibri" w:cs="Calibri"/>
          <w:color w:val="000000"/>
        </w:rPr>
        <w:t>Personnel who are recovering from COVID-19 and return to work after 10 days</w:t>
      </w:r>
      <w:r w:rsidR="005817F5">
        <w:rPr>
          <w:rFonts w:ascii="Calibri" w:eastAsia="Times New Roman" w:hAnsi="Calibri" w:cs="Calibri"/>
          <w:color w:val="000000"/>
        </w:rPr>
        <w:t xml:space="preserve"> must</w:t>
      </w:r>
      <w:r w:rsidRPr="005817F5">
        <w:rPr>
          <w:rFonts w:ascii="Calibri" w:eastAsia="Times New Roman" w:hAnsi="Calibri" w:cs="Calibri"/>
          <w:color w:val="000000"/>
        </w:rPr>
        <w:t xml:space="preserve"> wear a facemask while working until symptoms have completely resolved, so long as mild symptoms are </w:t>
      </w:r>
      <w:proofErr w:type="gramStart"/>
      <w:r w:rsidRPr="005817F5">
        <w:rPr>
          <w:rFonts w:ascii="Calibri" w:eastAsia="Times New Roman" w:hAnsi="Calibri" w:cs="Calibri"/>
          <w:color w:val="000000"/>
        </w:rPr>
        <w:t>improving, if</w:t>
      </w:r>
      <w:proofErr w:type="gramEnd"/>
      <w:r w:rsidRPr="005817F5">
        <w:rPr>
          <w:rFonts w:ascii="Calibri" w:eastAsia="Times New Roman" w:hAnsi="Calibri" w:cs="Calibri"/>
          <w:color w:val="000000"/>
        </w:rPr>
        <w:t xml:space="preserve"> they persist. </w:t>
      </w:r>
      <w:r w:rsidRPr="005817F5">
        <w:rPr>
          <w:rFonts w:ascii="Calibri" w:eastAsia="Times New Roman" w:hAnsi="Calibri" w:cs="Calibri"/>
          <w:color w:val="000000"/>
        </w:rPr>
        <w:tab/>
      </w:r>
    </w:p>
    <w:p w14:paraId="5C3E9CC4" w14:textId="77777777" w:rsidR="00572216" w:rsidRDefault="00572216" w:rsidP="000D6D9A">
      <w:pPr>
        <w:rPr>
          <w:rFonts w:ascii="Calibri" w:eastAsia="Times New Roman" w:hAnsi="Calibri" w:cs="Calibri"/>
          <w:color w:val="000000"/>
        </w:rPr>
      </w:pPr>
      <w:r>
        <w:rPr>
          <w:rFonts w:ascii="Calibri" w:eastAsia="Times New Roman" w:hAnsi="Calibri" w:cs="Calibri"/>
          <w:color w:val="000000"/>
        </w:rPr>
        <w:t>**</w:t>
      </w:r>
      <w:r w:rsidR="000D6D9A" w:rsidRPr="000D6D9A">
        <w:rPr>
          <w:rFonts w:ascii="Calibri" w:eastAsia="Times New Roman" w:hAnsi="Calibri" w:cs="Calibri"/>
          <w:color w:val="000000"/>
        </w:rPr>
        <w:t xml:space="preserve">Asymptomatic personnel who have recovered from COVID-19 infection may not need to undergo repeat testing or quarantine if exposed to COVID-19 within 3 months after the date of symptom onset from the initial infection or date of first positive diagnostic test if asymptomatic during illness. </w:t>
      </w:r>
    </w:p>
    <w:p w14:paraId="3D1B72EC" w14:textId="5BB224E7" w:rsidR="000D6D9A" w:rsidRPr="000D6D9A" w:rsidRDefault="000D6D9A" w:rsidP="000D6D9A">
      <w:pPr>
        <w:rPr>
          <w:rFonts w:ascii="Calibri" w:eastAsia="Times New Roman" w:hAnsi="Calibri" w:cs="Calibri"/>
          <w:color w:val="000000"/>
        </w:rPr>
      </w:pPr>
      <w:r w:rsidRPr="000D6D9A">
        <w:rPr>
          <w:rFonts w:ascii="Calibri" w:eastAsia="Times New Roman" w:hAnsi="Calibri" w:cs="Calibri"/>
          <w:color w:val="000000"/>
        </w:rPr>
        <w:t xml:space="preserve">(CDC Guidance, “Testing Healthcare Personnel for SARS-CoV-2”, 2/14/2021, </w:t>
      </w:r>
      <w:hyperlink r:id="rId18" w:history="1">
        <w:r w:rsidR="00572216" w:rsidRPr="000D6D9A">
          <w:rPr>
            <w:rStyle w:val="Hyperlink"/>
            <w:rFonts w:ascii="Calibri" w:eastAsia="Times New Roman" w:hAnsi="Calibri" w:cs="Calibri"/>
          </w:rPr>
          <w:t>https://www.cdc.gov/coronavirus/2019-ncov/hcp/testing-healthcare-personnel.html</w:t>
        </w:r>
      </w:hyperlink>
      <w:r w:rsidRPr="000D6D9A">
        <w:rPr>
          <w:rFonts w:ascii="Calibri" w:eastAsia="Times New Roman" w:hAnsi="Calibri" w:cs="Calibri"/>
          <w:color w:val="000000"/>
        </w:rPr>
        <w:t>)</w:t>
      </w:r>
      <w:r w:rsidR="00572216">
        <w:rPr>
          <w:rFonts w:ascii="Calibri" w:eastAsia="Times New Roman" w:hAnsi="Calibri" w:cs="Calibri"/>
          <w:color w:val="000000"/>
        </w:rPr>
        <w:t>.</w:t>
      </w:r>
      <w:r w:rsidRPr="000D6D9A">
        <w:rPr>
          <w:rFonts w:ascii="Calibri" w:eastAsia="Times New Roman" w:hAnsi="Calibri" w:cs="Calibri"/>
          <w:color w:val="000000"/>
        </w:rPr>
        <w:t xml:space="preserve"> </w:t>
      </w:r>
    </w:p>
    <w:p w14:paraId="254F5A33" w14:textId="3A18D7DD" w:rsidR="00383C5C" w:rsidRPr="00572216" w:rsidRDefault="00572216" w:rsidP="00FF10B1">
      <w:pPr>
        <w:numPr>
          <w:ilvl w:val="0"/>
          <w:numId w:val="18"/>
        </w:numPr>
        <w:rPr>
          <w:rFonts w:ascii="Calibri" w:eastAsia="Times New Roman" w:hAnsi="Calibri" w:cs="Calibri"/>
          <w:color w:val="000000"/>
        </w:rPr>
      </w:pPr>
      <w:r>
        <w:rPr>
          <w:rFonts w:ascii="Calibri" w:eastAsia="Times New Roman" w:hAnsi="Calibri" w:cs="Calibri"/>
          <w:color w:val="000000"/>
        </w:rPr>
        <w:t>P</w:t>
      </w:r>
      <w:r w:rsidR="00383C5C" w:rsidRPr="00572216">
        <w:rPr>
          <w:rFonts w:ascii="Calibri" w:eastAsia="Times New Roman" w:hAnsi="Calibri" w:cs="Calibri"/>
          <w:color w:val="000000"/>
        </w:rPr>
        <w:t xml:space="preserve">ersonnel who </w:t>
      </w:r>
      <w:r w:rsidR="005817F5" w:rsidRPr="00572216">
        <w:rPr>
          <w:rFonts w:ascii="Calibri" w:eastAsia="Times New Roman" w:hAnsi="Calibri" w:cs="Calibri"/>
          <w:color w:val="000000"/>
        </w:rPr>
        <w:t>are placed on leave</w:t>
      </w:r>
      <w:r w:rsidR="00383C5C" w:rsidRPr="00572216">
        <w:rPr>
          <w:rFonts w:ascii="Calibri" w:eastAsia="Times New Roman" w:hAnsi="Calibri" w:cs="Calibri"/>
          <w:color w:val="000000"/>
        </w:rPr>
        <w:t xml:space="preserve"> due to isolation, or because they do not meet the above conditions for returning to work, qualify for paid sick leave benefits</w:t>
      </w:r>
      <w:r w:rsidR="005817F5" w:rsidRPr="00572216">
        <w:rPr>
          <w:rFonts w:ascii="Calibri" w:eastAsia="Times New Roman" w:hAnsi="Calibri" w:cs="Calibri"/>
          <w:color w:val="000000"/>
        </w:rPr>
        <w:t>.</w:t>
      </w:r>
    </w:p>
    <w:bookmarkEnd w:id="12"/>
    <w:p w14:paraId="58E176CB" w14:textId="661E1D8A" w:rsidR="00AF27C4" w:rsidRPr="00572216" w:rsidRDefault="00AF27C4" w:rsidP="00572216">
      <w:pPr>
        <w:shd w:val="clear" w:color="auto" w:fill="FFFFFF"/>
        <w:spacing w:line="235" w:lineRule="atLeast"/>
        <w:rPr>
          <w:rFonts w:ascii="Calibri" w:eastAsia="Times New Roman" w:hAnsi="Calibri" w:cs="Calibri"/>
          <w:b/>
          <w:bCs/>
          <w:color w:val="000000"/>
          <w:sz w:val="20"/>
          <w:szCs w:val="20"/>
        </w:rPr>
      </w:pPr>
      <w:r w:rsidRPr="00AF27C4">
        <w:rPr>
          <w:rFonts w:ascii="Calibri" w:eastAsia="Times New Roman" w:hAnsi="Calibri" w:cs="Calibri"/>
          <w:b/>
          <w:bCs/>
          <w:i/>
          <w:iCs/>
          <w:color w:val="000000"/>
          <w:bdr w:val="none" w:sz="0" w:space="0" w:color="auto" w:frame="1"/>
        </w:rPr>
        <w:t>**If you are experiencing any COVID19 symptoms you must notify the Flu Box at 716-883-8888, ext. 477.  </w:t>
      </w:r>
      <w:r w:rsidRPr="00AF27C4">
        <w:rPr>
          <w:rFonts w:ascii="Calibri" w:eastAsia="Times New Roman" w:hAnsi="Calibri" w:cs="Calibri"/>
          <w:b/>
          <w:bCs/>
          <w:color w:val="000000"/>
          <w:sz w:val="20"/>
          <w:szCs w:val="20"/>
        </w:rPr>
        <w:t> </w:t>
      </w:r>
    </w:p>
    <w:sectPr w:rsidR="00AF27C4" w:rsidRPr="00572216">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288"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5F86D" w14:textId="77777777" w:rsidR="00513CDC" w:rsidRDefault="00513CDC">
      <w:pPr>
        <w:spacing w:line="240" w:lineRule="auto"/>
      </w:pPr>
      <w:r>
        <w:separator/>
      </w:r>
    </w:p>
  </w:endnote>
  <w:endnote w:type="continuationSeparator" w:id="0">
    <w:p w14:paraId="0955F88F" w14:textId="77777777" w:rsidR="00513CDC" w:rsidRDefault="00513CDC">
      <w:pPr>
        <w:spacing w:line="240" w:lineRule="auto"/>
      </w:pPr>
      <w:r>
        <w:continuationSeparator/>
      </w:r>
    </w:p>
  </w:endnote>
  <w:endnote w:type="continuationNotice" w:id="1">
    <w:p w14:paraId="5E0924DC" w14:textId="77777777" w:rsidR="00513CDC" w:rsidRDefault="00513CDC">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altName w:val="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6BB86" w14:textId="77777777" w:rsidR="00531108" w:rsidRDefault="005311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2186409"/>
      <w:docPartObj>
        <w:docPartGallery w:val="Page Numbers (Bottom of Page)"/>
        <w:docPartUnique/>
      </w:docPartObj>
    </w:sdtPr>
    <w:sdtEndPr/>
    <w:sdtContent>
      <w:p w14:paraId="0884E585" w14:textId="2C951D23" w:rsidR="00AF5C91" w:rsidRDefault="00AF5C91">
        <w:pPr>
          <w:pStyle w:val="Footer"/>
          <w:jc w:val="right"/>
        </w:pPr>
        <w:r>
          <w:t xml:space="preserve">Revised </w:t>
        </w:r>
        <w:r w:rsidR="008F5989">
          <w:t>5/1</w:t>
        </w:r>
        <w:r w:rsidR="00572216">
          <w:t>4</w:t>
        </w:r>
        <w:r w:rsidR="008F5989">
          <w:t>/2021</w:t>
        </w:r>
        <w:r>
          <w:tab/>
        </w:r>
        <w:r>
          <w:tab/>
        </w:r>
        <w:r>
          <w:tab/>
        </w:r>
        <w:r>
          <w:tab/>
        </w:r>
        <w:r>
          <w:tab/>
        </w:r>
        <w:r>
          <w:tab/>
        </w:r>
        <w:r>
          <w:tab/>
        </w:r>
        <w:r>
          <w:tab/>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6D65DBB5" w14:textId="77777777" w:rsidR="00AF5C91" w:rsidRDefault="00AF5C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AC9E4" w14:textId="77777777" w:rsidR="00531108" w:rsidRDefault="005311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46EAF" w14:textId="77777777" w:rsidR="00513CDC" w:rsidRDefault="00513CDC">
      <w:pPr>
        <w:spacing w:line="240" w:lineRule="auto"/>
      </w:pPr>
      <w:r>
        <w:separator/>
      </w:r>
    </w:p>
  </w:footnote>
  <w:footnote w:type="continuationSeparator" w:id="0">
    <w:p w14:paraId="210166E8" w14:textId="77777777" w:rsidR="00513CDC" w:rsidRDefault="00513CDC">
      <w:pPr>
        <w:spacing w:line="240" w:lineRule="auto"/>
      </w:pPr>
      <w:r>
        <w:continuationSeparator/>
      </w:r>
    </w:p>
  </w:footnote>
  <w:footnote w:type="continuationNotice" w:id="1">
    <w:p w14:paraId="185A2CF6" w14:textId="77777777" w:rsidR="00513CDC" w:rsidRDefault="00513CDC">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3E084" w14:textId="77777777" w:rsidR="00531108" w:rsidRDefault="005311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62BD5" w14:textId="77777777" w:rsidR="00AF5C91" w:rsidRDefault="00AF5C91" w:rsidP="008520D2">
    <w:pPr>
      <w:pStyle w:val="Header"/>
      <w:jc w:val="center"/>
    </w:pPr>
    <w:r>
      <w:rPr>
        <w:rFonts w:ascii="Calibri" w:hAnsi="Calibri" w:cs="Calibri"/>
        <w:noProof/>
      </w:rPr>
      <w:drawing>
        <wp:inline distT="0" distB="0" distL="0" distR="0" wp14:anchorId="4FA619A4" wp14:editId="32327A1A">
          <wp:extent cx="1957647" cy="972589"/>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SE1.jpg"/>
                  <pic:cNvPicPr/>
                </pic:nvPicPr>
                <pic:blipFill>
                  <a:blip r:embed="rId1"/>
                  <a:stretch>
                    <a:fillRect/>
                  </a:stretch>
                </pic:blipFill>
                <pic:spPr>
                  <a:xfrm>
                    <a:off x="0" y="0"/>
                    <a:ext cx="1957647" cy="972589"/>
                  </a:xfrm>
                  <a:prstGeom prst="rect">
                    <a:avLst/>
                  </a:prstGeom>
                </pic:spPr>
              </pic:pic>
            </a:graphicData>
          </a:graphic>
        </wp:inline>
      </w:drawing>
    </w:r>
  </w:p>
  <w:p w14:paraId="7B1C8D21" w14:textId="77777777" w:rsidR="00AF5C91" w:rsidRDefault="00AF5C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1A8A9" w14:textId="77777777" w:rsidR="00531108" w:rsidRDefault="005311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5245F3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864F08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B9C127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6A4221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72242B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E32A87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1B85B8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D6270F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907A257A"/>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5732DAC"/>
    <w:multiLevelType w:val="hybridMultilevel"/>
    <w:tmpl w:val="A5E6D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802D48"/>
    <w:multiLevelType w:val="multilevel"/>
    <w:tmpl w:val="C28AB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C31DDA"/>
    <w:multiLevelType w:val="multilevel"/>
    <w:tmpl w:val="EA0C6A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C7519F"/>
    <w:multiLevelType w:val="hybridMultilevel"/>
    <w:tmpl w:val="F1167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DD4D20"/>
    <w:multiLevelType w:val="hybridMultilevel"/>
    <w:tmpl w:val="2926F2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2E4E60"/>
    <w:multiLevelType w:val="hybridMultilevel"/>
    <w:tmpl w:val="39041DE7"/>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741F0BB2"/>
    <w:multiLevelType w:val="multilevel"/>
    <w:tmpl w:val="9FDC3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A4C77C6"/>
    <w:multiLevelType w:val="multilevel"/>
    <w:tmpl w:val="FA005712"/>
    <w:lvl w:ilvl="0">
      <w:start w:val="1"/>
      <w:numFmt w:val="decimal"/>
      <w:pStyle w:val="ListNumber"/>
      <w:lvlText w:val="%1."/>
      <w:lvlJc w:val="left"/>
      <w:pPr>
        <w:ind w:left="792" w:hanging="360"/>
      </w:pPr>
      <w:rPr>
        <w:rFonts w:hint="default"/>
        <w:b/>
        <w:color w:val="2B579A" w:themeColor="accent5"/>
        <w:sz w:val="28"/>
        <w:szCs w:val="28"/>
      </w:rPr>
    </w:lvl>
    <w:lvl w:ilvl="1">
      <w:start w:val="1"/>
      <w:numFmt w:val="lowerLetter"/>
      <w:lvlText w:val="%2."/>
      <w:lvlJc w:val="left"/>
      <w:pPr>
        <w:ind w:left="1512" w:hanging="360"/>
      </w:pPr>
      <w:rPr>
        <w:rFonts w:hint="default"/>
      </w:rPr>
    </w:lvl>
    <w:lvl w:ilvl="2">
      <w:start w:val="1"/>
      <w:numFmt w:val="lowerRoman"/>
      <w:lvlText w:val="%3."/>
      <w:lvlJc w:val="right"/>
      <w:pPr>
        <w:ind w:left="2232" w:hanging="360"/>
      </w:pPr>
      <w:rPr>
        <w:rFonts w:hint="default"/>
      </w:rPr>
    </w:lvl>
    <w:lvl w:ilvl="3">
      <w:start w:val="1"/>
      <w:numFmt w:val="decimal"/>
      <w:lvlText w:val="%4."/>
      <w:lvlJc w:val="left"/>
      <w:pPr>
        <w:ind w:left="2952" w:hanging="360"/>
      </w:pPr>
      <w:rPr>
        <w:rFonts w:hint="default"/>
      </w:rPr>
    </w:lvl>
    <w:lvl w:ilvl="4">
      <w:start w:val="1"/>
      <w:numFmt w:val="lowerLetter"/>
      <w:lvlText w:val="%5."/>
      <w:lvlJc w:val="left"/>
      <w:pPr>
        <w:ind w:left="3672" w:hanging="360"/>
      </w:pPr>
      <w:rPr>
        <w:rFonts w:hint="default"/>
      </w:rPr>
    </w:lvl>
    <w:lvl w:ilvl="5">
      <w:start w:val="1"/>
      <w:numFmt w:val="lowerRoman"/>
      <w:lvlText w:val="%6."/>
      <w:lvlJc w:val="right"/>
      <w:pPr>
        <w:ind w:left="4392" w:hanging="360"/>
      </w:pPr>
      <w:rPr>
        <w:rFonts w:hint="default"/>
      </w:rPr>
    </w:lvl>
    <w:lvl w:ilvl="6">
      <w:start w:val="1"/>
      <w:numFmt w:val="decimal"/>
      <w:lvlText w:val="%7."/>
      <w:lvlJc w:val="left"/>
      <w:pPr>
        <w:ind w:left="5112" w:hanging="360"/>
      </w:pPr>
      <w:rPr>
        <w:rFonts w:hint="default"/>
      </w:rPr>
    </w:lvl>
    <w:lvl w:ilvl="7">
      <w:start w:val="1"/>
      <w:numFmt w:val="lowerLetter"/>
      <w:lvlText w:val="%8."/>
      <w:lvlJc w:val="left"/>
      <w:pPr>
        <w:ind w:left="5832" w:hanging="360"/>
      </w:pPr>
      <w:rPr>
        <w:rFonts w:hint="default"/>
      </w:rPr>
    </w:lvl>
    <w:lvl w:ilvl="8">
      <w:start w:val="1"/>
      <w:numFmt w:val="lowerRoman"/>
      <w:lvlText w:val="%9."/>
      <w:lvlJc w:val="right"/>
      <w:pPr>
        <w:ind w:left="6552" w:hanging="360"/>
      </w:pPr>
      <w:rPr>
        <w:rFonts w:hint="default"/>
      </w:rPr>
    </w:lvl>
  </w:abstractNum>
  <w:abstractNum w:abstractNumId="17" w15:restartNumberingAfterBreak="0">
    <w:nsid w:val="7FB05DD5"/>
    <w:multiLevelType w:val="hybridMultilevel"/>
    <w:tmpl w:val="19D0C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9"/>
  </w:num>
  <w:num w:numId="12">
    <w:abstractNumId w:val="12"/>
  </w:num>
  <w:num w:numId="13">
    <w:abstractNumId w:val="17"/>
  </w:num>
  <w:num w:numId="14">
    <w:abstractNumId w:val="13"/>
  </w:num>
  <w:num w:numId="15">
    <w:abstractNumId w:val="11"/>
  </w:num>
  <w:num w:numId="16">
    <w:abstractNumId w:val="15"/>
  </w:num>
  <w:num w:numId="17">
    <w:abstractNumId w:val="10"/>
  </w:num>
  <w:num w:numId="18">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FE8"/>
    <w:rsid w:val="00006DFA"/>
    <w:rsid w:val="000166AC"/>
    <w:rsid w:val="00016748"/>
    <w:rsid w:val="00031D75"/>
    <w:rsid w:val="000407EA"/>
    <w:rsid w:val="0006294F"/>
    <w:rsid w:val="0006567E"/>
    <w:rsid w:val="000760DB"/>
    <w:rsid w:val="000D6D9A"/>
    <w:rsid w:val="000F00E7"/>
    <w:rsid w:val="001038DA"/>
    <w:rsid w:val="001320CE"/>
    <w:rsid w:val="0016114F"/>
    <w:rsid w:val="0016766E"/>
    <w:rsid w:val="00170063"/>
    <w:rsid w:val="00175643"/>
    <w:rsid w:val="00197F75"/>
    <w:rsid w:val="001A0D18"/>
    <w:rsid w:val="001B2338"/>
    <w:rsid w:val="001B38C7"/>
    <w:rsid w:val="001E18AB"/>
    <w:rsid w:val="002061A9"/>
    <w:rsid w:val="00217B64"/>
    <w:rsid w:val="00234E2C"/>
    <w:rsid w:val="00235579"/>
    <w:rsid w:val="00257FAA"/>
    <w:rsid w:val="0026192C"/>
    <w:rsid w:val="00263938"/>
    <w:rsid w:val="002C63AD"/>
    <w:rsid w:val="002E78EB"/>
    <w:rsid w:val="002F25A8"/>
    <w:rsid w:val="003407A9"/>
    <w:rsid w:val="00340DC9"/>
    <w:rsid w:val="00350BD5"/>
    <w:rsid w:val="00383C5C"/>
    <w:rsid w:val="003E4E8E"/>
    <w:rsid w:val="004051C1"/>
    <w:rsid w:val="00444F02"/>
    <w:rsid w:val="00476B7F"/>
    <w:rsid w:val="004866BF"/>
    <w:rsid w:val="00490BCE"/>
    <w:rsid w:val="00490CC6"/>
    <w:rsid w:val="004C1AEF"/>
    <w:rsid w:val="004F05F9"/>
    <w:rsid w:val="00503747"/>
    <w:rsid w:val="00513CDC"/>
    <w:rsid w:val="005273DC"/>
    <w:rsid w:val="00531108"/>
    <w:rsid w:val="005509B2"/>
    <w:rsid w:val="005556DB"/>
    <w:rsid w:val="0056595F"/>
    <w:rsid w:val="00572216"/>
    <w:rsid w:val="005817F5"/>
    <w:rsid w:val="005C6D45"/>
    <w:rsid w:val="005D58F7"/>
    <w:rsid w:val="005E48C4"/>
    <w:rsid w:val="005F1E97"/>
    <w:rsid w:val="00600539"/>
    <w:rsid w:val="00617D63"/>
    <w:rsid w:val="00643D1A"/>
    <w:rsid w:val="00674588"/>
    <w:rsid w:val="006A7B57"/>
    <w:rsid w:val="006D44C5"/>
    <w:rsid w:val="00713672"/>
    <w:rsid w:val="00715E59"/>
    <w:rsid w:val="00730CC1"/>
    <w:rsid w:val="0073562D"/>
    <w:rsid w:val="0077776B"/>
    <w:rsid w:val="007B07DE"/>
    <w:rsid w:val="00813CD8"/>
    <w:rsid w:val="008270A2"/>
    <w:rsid w:val="008304A1"/>
    <w:rsid w:val="008520D2"/>
    <w:rsid w:val="00853F77"/>
    <w:rsid w:val="00857124"/>
    <w:rsid w:val="00885CE1"/>
    <w:rsid w:val="008907FF"/>
    <w:rsid w:val="008B696C"/>
    <w:rsid w:val="008B6BEE"/>
    <w:rsid w:val="008F5989"/>
    <w:rsid w:val="008F78D7"/>
    <w:rsid w:val="009200C1"/>
    <w:rsid w:val="00980085"/>
    <w:rsid w:val="00997127"/>
    <w:rsid w:val="009B450B"/>
    <w:rsid w:val="009D216F"/>
    <w:rsid w:val="009D3248"/>
    <w:rsid w:val="00A229EF"/>
    <w:rsid w:val="00A64A81"/>
    <w:rsid w:val="00A65E8A"/>
    <w:rsid w:val="00A87896"/>
    <w:rsid w:val="00AC1EE7"/>
    <w:rsid w:val="00AE04CF"/>
    <w:rsid w:val="00AF27C4"/>
    <w:rsid w:val="00AF5C91"/>
    <w:rsid w:val="00B26F41"/>
    <w:rsid w:val="00B61217"/>
    <w:rsid w:val="00B650C6"/>
    <w:rsid w:val="00BA25F2"/>
    <w:rsid w:val="00BA63C2"/>
    <w:rsid w:val="00BC6939"/>
    <w:rsid w:val="00BE1875"/>
    <w:rsid w:val="00BE45C8"/>
    <w:rsid w:val="00BF2331"/>
    <w:rsid w:val="00BF7463"/>
    <w:rsid w:val="00C30889"/>
    <w:rsid w:val="00C40DE9"/>
    <w:rsid w:val="00C45569"/>
    <w:rsid w:val="00C90A2E"/>
    <w:rsid w:val="00CC5861"/>
    <w:rsid w:val="00CE45E2"/>
    <w:rsid w:val="00D2596D"/>
    <w:rsid w:val="00D30B81"/>
    <w:rsid w:val="00D3649E"/>
    <w:rsid w:val="00D65327"/>
    <w:rsid w:val="00D86651"/>
    <w:rsid w:val="00DB4C46"/>
    <w:rsid w:val="00DC5A5E"/>
    <w:rsid w:val="00DF0FDA"/>
    <w:rsid w:val="00E13A27"/>
    <w:rsid w:val="00E142DA"/>
    <w:rsid w:val="00E16F51"/>
    <w:rsid w:val="00EA3D76"/>
    <w:rsid w:val="00EB0B6E"/>
    <w:rsid w:val="00EC623E"/>
    <w:rsid w:val="00EE70C1"/>
    <w:rsid w:val="00F169E1"/>
    <w:rsid w:val="00F31FE8"/>
    <w:rsid w:val="00F51522"/>
    <w:rsid w:val="00F553FB"/>
    <w:rsid w:val="00F77B79"/>
    <w:rsid w:val="00F866A8"/>
    <w:rsid w:val="00FB2392"/>
    <w:rsid w:val="00FB35C9"/>
    <w:rsid w:val="00FB5B59"/>
    <w:rsid w:val="00FC318F"/>
    <w:rsid w:val="00FD0520"/>
    <w:rsid w:val="00FD1D72"/>
    <w:rsid w:val="00FF10B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13080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1" w:qFormat="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pPr>
      <w:keepNext/>
      <w:keepLines/>
      <w:pBdr>
        <w:bottom w:val="single" w:sz="18" w:space="1" w:color="2B579A" w:themeColor="accent5"/>
      </w:pBdr>
      <w:spacing w:before="360" w:after="240" w:line="240" w:lineRule="auto"/>
      <w:contextualSpacing/>
      <w:outlineLvl w:val="0"/>
    </w:pPr>
    <w:rPr>
      <w:rFonts w:asciiTheme="majorHAnsi" w:eastAsiaTheme="majorEastAsia" w:hAnsiTheme="majorHAnsi" w:cstheme="majorBidi"/>
      <w:color w:val="3B3838" w:themeColor="background2" w:themeShade="40"/>
      <w:kern w:val="28"/>
      <w:sz w:val="52"/>
      <w:szCs w:val="52"/>
      <w14:ligatures w14:val="standard"/>
      <w14:numForm w14:val="oldStyle"/>
    </w:rPr>
  </w:style>
  <w:style w:type="paragraph" w:styleId="Heading2">
    <w:name w:val="heading 2"/>
    <w:basedOn w:val="Normal"/>
    <w:next w:val="Normal"/>
    <w:link w:val="Heading2Char"/>
    <w:uiPriority w:val="1"/>
    <w:unhideWhenUsed/>
    <w:qFormat/>
    <w:pPr>
      <w:keepNext/>
      <w:keepLines/>
      <w:spacing w:before="120"/>
      <w:outlineLvl w:val="1"/>
    </w:pPr>
    <w:rPr>
      <w:rFonts w:asciiTheme="majorHAnsi" w:eastAsiaTheme="majorEastAsia" w:hAnsiTheme="majorHAnsi" w:cstheme="majorBidi"/>
      <w:color w:val="1F4E79" w:themeColor="accent1" w:themeShade="80"/>
      <w:sz w:val="36"/>
      <w:szCs w:val="26"/>
    </w:rPr>
  </w:style>
  <w:style w:type="paragraph" w:styleId="Heading3">
    <w:name w:val="heading 3"/>
    <w:basedOn w:val="Normal"/>
    <w:next w:val="Normal"/>
    <w:link w:val="Heading3Char"/>
    <w:uiPriority w:val="1"/>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1"/>
    <w:unhideWhenUsed/>
    <w:qFormat/>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1"/>
    <w:semiHidden/>
    <w:unhideWhenUsed/>
    <w:qFormat/>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1"/>
    <w:semiHidden/>
    <w:unhideWhenUsed/>
    <w:qFormat/>
    <w:pPr>
      <w:keepNext/>
      <w:keepLines/>
      <w:spacing w:before="40"/>
      <w:outlineLvl w:val="5"/>
    </w:pPr>
    <w:rPr>
      <w:rFonts w:asciiTheme="majorHAnsi" w:eastAsiaTheme="majorEastAsia" w:hAnsiTheme="majorHAnsi" w:cstheme="majorBidi"/>
      <w:b/>
      <w:color w:val="1F4D78" w:themeColor="accent1" w:themeShade="7F"/>
    </w:rPr>
  </w:style>
  <w:style w:type="paragraph" w:styleId="Heading7">
    <w:name w:val="heading 7"/>
    <w:basedOn w:val="Normal"/>
    <w:next w:val="Normal"/>
    <w:link w:val="Heading7Char"/>
    <w:uiPriority w:val="1"/>
    <w:semiHidden/>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1"/>
    <w:semiHidden/>
    <w:unhideWhenUsed/>
    <w:qFormat/>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1"/>
    <w:semiHidden/>
    <w:unhideWhenUsed/>
    <w:qFormat/>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Pr>
      <w:rFonts w:asciiTheme="majorHAnsi" w:eastAsiaTheme="majorEastAsia" w:hAnsiTheme="majorHAnsi" w:cstheme="majorBidi"/>
      <w:color w:val="3B3838" w:themeColor="background2" w:themeShade="40"/>
      <w:kern w:val="28"/>
      <w:sz w:val="52"/>
      <w:szCs w:val="52"/>
      <w14:ligatures w14:val="standard"/>
      <w14:numForm w14:val="oldStyle"/>
    </w:rPr>
  </w:style>
  <w:style w:type="paragraph" w:styleId="Header">
    <w:name w:val="header"/>
    <w:basedOn w:val="Normal"/>
    <w:link w:val="HeaderChar"/>
    <w:uiPriority w:val="99"/>
    <w:unhideWhenUsed/>
    <w:pPr>
      <w:spacing w:line="240" w:lineRule="auto"/>
    </w:pPr>
    <w:rPr>
      <w:rFonts w:eastAsiaTheme="minorEastAsia"/>
      <w:color w:val="3B3838" w:themeColor="background2" w:themeShade="40"/>
      <w:sz w:val="24"/>
    </w:rPr>
  </w:style>
  <w:style w:type="character" w:customStyle="1" w:styleId="HeaderChar">
    <w:name w:val="Header Char"/>
    <w:basedOn w:val="DefaultParagraphFont"/>
    <w:link w:val="Header"/>
    <w:uiPriority w:val="99"/>
    <w:rPr>
      <w:rFonts w:eastAsiaTheme="minorEastAsia"/>
      <w:color w:val="3B3838" w:themeColor="background2" w:themeShade="40"/>
      <w:sz w:val="24"/>
    </w:rPr>
  </w:style>
  <w:style w:type="paragraph" w:styleId="ListNumber">
    <w:name w:val="List Number"/>
    <w:basedOn w:val="Normal"/>
    <w:link w:val="ListNumberChar"/>
    <w:uiPriority w:val="10"/>
    <w:qFormat/>
    <w:pPr>
      <w:numPr>
        <w:numId w:val="1"/>
      </w:numPr>
    </w:pPr>
    <w:rPr>
      <w:rFonts w:eastAsiaTheme="minorEastAsia"/>
      <w:color w:val="3B3838" w:themeColor="background2" w:themeShade="40"/>
    </w:rPr>
  </w:style>
  <w:style w:type="paragraph" w:styleId="Title">
    <w:name w:val="Title"/>
    <w:basedOn w:val="Normal"/>
    <w:link w:val="TitleChar"/>
    <w:uiPriority w:val="1"/>
    <w:qFormat/>
    <w:pPr>
      <w:pBdr>
        <w:left w:val="single" w:sz="48" w:space="0" w:color="2B579A" w:themeColor="accent5"/>
      </w:pBdr>
      <w:shd w:val="clear" w:color="auto" w:fill="2B579A" w:themeFill="accent5"/>
      <w:spacing w:before="0" w:line="240" w:lineRule="auto"/>
      <w:ind w:left="144"/>
      <w:contextualSpacing/>
    </w:pPr>
    <w:rPr>
      <w:rFonts w:asciiTheme="majorHAnsi" w:eastAsiaTheme="majorEastAsia" w:hAnsiTheme="majorHAnsi" w:cstheme="majorBidi"/>
      <w:color w:val="FFFFFF" w:themeColor="background1"/>
      <w:spacing w:val="-10"/>
      <w:kern w:val="28"/>
      <w:sz w:val="96"/>
      <w:szCs w:val="56"/>
    </w:r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background1"/>
      <w:spacing w:val="-10"/>
      <w:kern w:val="28"/>
      <w:sz w:val="96"/>
      <w:szCs w:val="56"/>
      <w:shd w:val="clear" w:color="auto" w:fill="2B579A" w:themeFill="accent5"/>
    </w:rPr>
  </w:style>
  <w:style w:type="paragraph" w:styleId="Subtitle">
    <w:name w:val="Subtitle"/>
    <w:basedOn w:val="Normal"/>
    <w:next w:val="Normal"/>
    <w:link w:val="SubtitleChar"/>
    <w:uiPriority w:val="2"/>
    <w:qFormat/>
    <w:pPr>
      <w:numPr>
        <w:ilvl w:val="1"/>
      </w:numPr>
      <w:pBdr>
        <w:left w:val="single" w:sz="48" w:space="0" w:color="2B579A" w:themeColor="accent5"/>
        <w:bottom w:val="single" w:sz="48" w:space="1" w:color="2B579A" w:themeColor="accent5"/>
      </w:pBdr>
      <w:shd w:val="clear" w:color="auto" w:fill="2B579A" w:themeFill="accent5"/>
      <w:spacing w:before="0" w:after="120"/>
      <w:ind w:left="144"/>
      <w:contextualSpacing/>
    </w:pPr>
    <w:rPr>
      <w:rFonts w:asciiTheme="majorHAnsi" w:eastAsiaTheme="minorEastAsia" w:hAnsiTheme="majorHAnsi"/>
      <w:color w:val="FFFFFF" w:themeColor="background1"/>
      <w:spacing w:val="15"/>
      <w:sz w:val="36"/>
    </w:rPr>
  </w:style>
  <w:style w:type="character" w:customStyle="1" w:styleId="SubtitleChar">
    <w:name w:val="Subtitle Char"/>
    <w:basedOn w:val="DefaultParagraphFont"/>
    <w:link w:val="Subtitle"/>
    <w:uiPriority w:val="2"/>
    <w:rPr>
      <w:rFonts w:asciiTheme="majorHAnsi" w:eastAsiaTheme="minorEastAsia" w:hAnsiTheme="majorHAnsi"/>
      <w:color w:val="FFFFFF" w:themeColor="background1"/>
      <w:spacing w:val="15"/>
      <w:sz w:val="36"/>
      <w:shd w:val="clear" w:color="auto" w:fill="2B579A" w:themeFill="accent5"/>
    </w:rPr>
  </w:style>
  <w:style w:type="table" w:styleId="TableGrid">
    <w:name w:val="Table Grid"/>
    <w:basedOn w:val="TableNormal"/>
    <w:uiPriority w:val="39"/>
    <w:pPr>
      <w:spacing w:line="240" w:lineRule="auto"/>
    </w:pPr>
    <w:rPr>
      <w:rFonts w:ascii="Arial" w:hAnsi="Arial"/>
      <w:color w:val="404040" w:themeColor="text1" w:themeTint="B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heme="minorEastAsia" w:hAnsi="Times New Roman" w:cs="Times New Roman"/>
      <w:color w:val="404040" w:themeColor="text1" w:themeTint="BF"/>
      <w:sz w:val="24"/>
      <w:szCs w:val="24"/>
    </w:rPr>
  </w:style>
  <w:style w:type="paragraph" w:styleId="Footer">
    <w:name w:val="footer"/>
    <w:basedOn w:val="Normal"/>
    <w:link w:val="FooterChar"/>
    <w:uiPriority w:val="99"/>
    <w:unhideWhenUsed/>
    <w:pPr>
      <w:spacing w:line="240" w:lineRule="auto"/>
    </w:pPr>
  </w:style>
  <w:style w:type="character" w:customStyle="1" w:styleId="FooterChar">
    <w:name w:val="Footer Char"/>
    <w:basedOn w:val="DefaultParagraphFont"/>
    <w:link w:val="Footer"/>
    <w:uiPriority w:val="99"/>
  </w:style>
  <w:style w:type="character" w:styleId="IntenseEmphasis">
    <w:name w:val="Intense Emphasis"/>
    <w:basedOn w:val="DefaultParagraphFont"/>
    <w:uiPriority w:val="21"/>
    <w:qFormat/>
    <w:rPr>
      <w:i/>
      <w:iCs/>
      <w:color w:val="2B579A" w:themeColor="accent5"/>
    </w:rPr>
  </w:style>
  <w:style w:type="table" w:styleId="GridTable1Light">
    <w:name w:val="Grid Table 1 Light"/>
    <w:basedOn w:val="TableNormal"/>
    <w:uiPriority w:val="46"/>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4-Accent5">
    <w:name w:val="Grid Table 4 Accent 5"/>
    <w:basedOn w:val="TableNormal"/>
    <w:uiPriority w:val="49"/>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color w:val="FFFFFF" w:themeColor="background1"/>
      </w:rPr>
      <w:tblPr/>
      <w:tcPr>
        <w:tcBorders>
          <w:top w:val="single" w:sz="4" w:space="0" w:color="2B579A" w:themeColor="accent5"/>
          <w:left w:val="single" w:sz="4" w:space="0" w:color="2B579A" w:themeColor="accent5"/>
          <w:bottom w:val="single" w:sz="4" w:space="0" w:color="2B579A" w:themeColor="accent5"/>
          <w:right w:val="single" w:sz="4" w:space="0" w:color="2B579A" w:themeColor="accent5"/>
          <w:insideH w:val="nil"/>
          <w:insideV w:val="nil"/>
        </w:tcBorders>
        <w:shd w:val="clear" w:color="auto" w:fill="2B579A" w:themeFill="accent5"/>
      </w:tcPr>
    </w:tblStylePr>
    <w:tblStylePr w:type="lastRow">
      <w:rPr>
        <w:b/>
        <w:bCs/>
      </w:rPr>
      <w:tblPr/>
      <w:tcPr>
        <w:tcBorders>
          <w:top w:val="double" w:sz="4" w:space="0" w:color="2B579A" w:themeColor="accent5"/>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GridTable1Light-Accent6">
    <w:name w:val="Grid Table 1 Light Accent 6"/>
    <w:basedOn w:val="TableNormal"/>
    <w:uiPriority w:val="46"/>
    <w:pPr>
      <w:spacing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5Dark">
    <w:name w:val="Grid Table 5 Dark"/>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4">
    <w:name w:val="Grid Table 4"/>
    <w:basedOn w:val="TableNormal"/>
    <w:uiPriority w:val="49"/>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Accent1">
    <w:name w:val="Grid Table 1 Light Accent 1"/>
    <w:basedOn w:val="TableNormal"/>
    <w:uiPriority w:val="46"/>
    <w:pPr>
      <w:spacing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Heading2Char">
    <w:name w:val="Heading 2 Char"/>
    <w:basedOn w:val="DefaultParagraphFont"/>
    <w:link w:val="Heading2"/>
    <w:uiPriority w:val="1"/>
    <w:rPr>
      <w:rFonts w:asciiTheme="majorHAnsi" w:eastAsiaTheme="majorEastAsia" w:hAnsiTheme="majorHAnsi" w:cstheme="majorBidi"/>
      <w:color w:val="1F4E79" w:themeColor="accent1" w:themeShade="80"/>
      <w:sz w:val="36"/>
      <w:szCs w:val="26"/>
    </w:rPr>
  </w:style>
  <w:style w:type="paragraph" w:styleId="ListBullet">
    <w:name w:val="List Bullet"/>
    <w:basedOn w:val="Normal"/>
    <w:uiPriority w:val="11"/>
    <w:qFormat/>
    <w:pPr>
      <w:numPr>
        <w:numId w:val="2"/>
      </w:numPr>
    </w:pPr>
  </w:style>
  <w:style w:type="paragraph" w:styleId="BalloonText">
    <w:name w:val="Balloon Text"/>
    <w:basedOn w:val="Normal"/>
    <w:link w:val="BalloonTextChar"/>
    <w:uiPriority w:val="99"/>
    <w:semiHidden/>
    <w:unhideWhenUsed/>
    <w:pPr>
      <w:spacing w:line="240" w:lineRule="auto"/>
    </w:pPr>
    <w:rPr>
      <w:rFonts w:cs="Segoe UI"/>
      <w:szCs w:val="18"/>
    </w:rPr>
  </w:style>
  <w:style w:type="character" w:customStyle="1" w:styleId="BalloonTextChar">
    <w:name w:val="Balloon Text Char"/>
    <w:basedOn w:val="DefaultParagraphFont"/>
    <w:link w:val="BalloonText"/>
    <w:uiPriority w:val="99"/>
    <w:semiHidden/>
    <w:rPr>
      <w:rFonts w:cs="Segoe UI"/>
      <w:szCs w:val="18"/>
    </w:rPr>
  </w:style>
  <w:style w:type="character" w:styleId="CommentReference">
    <w:name w:val="annotation reference"/>
    <w:basedOn w:val="DefaultParagraphFont"/>
    <w:uiPriority w:val="99"/>
    <w:semiHidden/>
    <w:unhideWhenUsed/>
    <w:rPr>
      <w:sz w:val="22"/>
      <w:szCs w:val="16"/>
    </w:rPr>
  </w:style>
  <w:style w:type="paragraph" w:styleId="CommentText">
    <w:name w:val="annotation text"/>
    <w:basedOn w:val="Normal"/>
    <w:link w:val="CommentTextChar"/>
    <w:uiPriority w:val="99"/>
    <w:semiHidden/>
    <w:unhideWhenUsed/>
    <w:pPr>
      <w:spacing w:line="240" w:lineRule="auto"/>
    </w:pPr>
    <w:rPr>
      <w:szCs w:val="20"/>
    </w:rPr>
  </w:style>
  <w:style w:type="character" w:customStyle="1" w:styleId="CommentTextChar">
    <w:name w:val="Comment Text Char"/>
    <w:basedOn w:val="DefaultParagraphFont"/>
    <w:link w:val="CommentText"/>
    <w:uiPriority w:val="99"/>
    <w:semiHidden/>
    <w:rPr>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Cs w:val="20"/>
    </w:rPr>
  </w:style>
  <w:style w:type="character" w:styleId="Hyperlink">
    <w:name w:val="Hyperlink"/>
    <w:basedOn w:val="DefaultParagraphFont"/>
    <w:uiPriority w:val="99"/>
    <w:unhideWhenUsed/>
    <w:rPr>
      <w:color w:val="0563C1" w:themeColor="hyperlink"/>
      <w:u w:val="single"/>
    </w:rPr>
  </w:style>
  <w:style w:type="character" w:styleId="Emphasis">
    <w:name w:val="Emphasis"/>
    <w:basedOn w:val="DefaultParagraphFont"/>
    <w:uiPriority w:val="3"/>
    <w:qFormat/>
    <w:rPr>
      <w:b/>
      <w:iCs/>
      <w:color w:val="BF0000" w:themeColor="accent2" w:themeShade="BF"/>
    </w:rPr>
  </w:style>
  <w:style w:type="character" w:styleId="FollowedHyperlink">
    <w:name w:val="FollowedHyperlink"/>
    <w:basedOn w:val="DefaultParagraphFont"/>
    <w:uiPriority w:val="99"/>
    <w:semiHidden/>
    <w:unhideWhenUsed/>
    <w:rPr>
      <w:color w:val="954F72" w:themeColor="followedHyperlink"/>
      <w:u w:val="single"/>
    </w:rPr>
  </w:style>
  <w:style w:type="character" w:styleId="Strong">
    <w:name w:val="Strong"/>
    <w:basedOn w:val="DefaultParagraphFont"/>
    <w:uiPriority w:val="4"/>
    <w:qFormat/>
    <w:rPr>
      <w:b/>
      <w:bCs/>
      <w:color w:val="2B579A" w:themeColor="accent5"/>
    </w:rPr>
  </w:style>
  <w:style w:type="paragraph" w:customStyle="1" w:styleId="Heading1-PageBreak">
    <w:name w:val="Heading 1 - Page Break"/>
    <w:basedOn w:val="Normal"/>
    <w:uiPriority w:val="6"/>
    <w:qFormat/>
    <w:pPr>
      <w:keepNext/>
      <w:keepLines/>
      <w:pageBreakBefore/>
      <w:pBdr>
        <w:bottom w:val="single" w:sz="18" w:space="1" w:color="2B579A" w:themeColor="accent5"/>
      </w:pBdr>
      <w:spacing w:before="360" w:after="240"/>
      <w:contextualSpacing/>
    </w:pPr>
    <w:rPr>
      <w:rFonts w:asciiTheme="majorHAnsi" w:hAnsiTheme="majorHAnsi"/>
      <w:color w:val="3B3838" w:themeColor="background2" w:themeShade="40"/>
      <w:sz w:val="52"/>
    </w:rPr>
  </w:style>
  <w:style w:type="paragraph" w:customStyle="1" w:styleId="Image">
    <w:name w:val="Image"/>
    <w:basedOn w:val="Normal"/>
    <w:uiPriority w:val="22"/>
    <w:qFormat/>
    <w:pPr>
      <w:spacing w:before="240"/>
    </w:pPr>
    <w:rPr>
      <w:noProof/>
    </w:rPr>
  </w:style>
  <w:style w:type="paragraph" w:styleId="Bibliography">
    <w:name w:val="Bibliography"/>
    <w:basedOn w:val="Normal"/>
    <w:next w:val="Normal"/>
    <w:uiPriority w:val="37"/>
    <w:semiHidden/>
    <w:unhideWhenUsed/>
  </w:style>
  <w:style w:type="paragraph" w:styleId="TOCHeading">
    <w:name w:val="TOC Heading"/>
    <w:basedOn w:val="Heading1"/>
    <w:next w:val="Normal"/>
    <w:uiPriority w:val="39"/>
    <w:unhideWhenUsed/>
    <w:qFormat/>
    <w:pPr>
      <w:outlineLvl w:val="9"/>
    </w:pPr>
    <w:rPr>
      <w:kern w:val="0"/>
      <w:szCs w:val="32"/>
      <w14:ligatures w14:val="none"/>
      <w14:numForm w14:val="default"/>
    </w:rPr>
  </w:style>
  <w:style w:type="paragraph" w:styleId="BlockText">
    <w:name w:val="Block Text"/>
    <w:basedOn w:val="Normal"/>
    <w:uiPriority w:val="99"/>
    <w:semiHidden/>
    <w:unhideWhenUsed/>
    <w:pPr>
      <w:pBdr>
        <w:top w:val="single" w:sz="2" w:space="10" w:color="1F4E79" w:themeColor="accent1" w:themeShade="80"/>
        <w:left w:val="single" w:sz="2" w:space="10" w:color="1F4E79" w:themeColor="accent1" w:themeShade="80"/>
        <w:bottom w:val="single" w:sz="2" w:space="10" w:color="1F4E79" w:themeColor="accent1" w:themeShade="80"/>
        <w:right w:val="single" w:sz="2" w:space="10" w:color="1F4E79" w:themeColor="accent1" w:themeShade="80"/>
      </w:pBdr>
      <w:ind w:left="1152" w:right="1152"/>
    </w:pPr>
    <w:rPr>
      <w:rFonts w:eastAsiaTheme="minorEastAsia"/>
      <w:i/>
      <w:iCs/>
      <w:color w:val="1F4E79" w:themeColor="accent1" w:themeShade="80"/>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pPr>
    <w:rPr>
      <w:szCs w:val="16"/>
    </w:rPr>
  </w:style>
  <w:style w:type="character" w:customStyle="1" w:styleId="BodyText3Char">
    <w:name w:val="Body Text 3 Char"/>
    <w:basedOn w:val="DefaultParagraphFont"/>
    <w:link w:val="BodyText3"/>
    <w:uiPriority w:val="99"/>
    <w:semiHidden/>
    <w:rPr>
      <w:szCs w:val="16"/>
    </w:rPr>
  </w:style>
  <w:style w:type="paragraph" w:styleId="BodyTextFirstIndent">
    <w:name w:val="Body Text First Indent"/>
    <w:basedOn w:val="BodyText"/>
    <w:link w:val="BodyTextFirstIndentChar"/>
    <w:uiPriority w:val="99"/>
    <w:semiHidden/>
    <w:unhideWhenUsed/>
    <w:pPr>
      <w:spacing w:after="0"/>
      <w:ind w:firstLine="36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ind w:firstLine="36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pPr>
    <w:rPr>
      <w:szCs w:val="16"/>
    </w:rPr>
  </w:style>
  <w:style w:type="character" w:customStyle="1" w:styleId="BodyTextIndent3Char">
    <w:name w:val="Body Text Indent 3 Char"/>
    <w:basedOn w:val="DefaultParagraphFont"/>
    <w:link w:val="BodyTextIndent3"/>
    <w:uiPriority w:val="99"/>
    <w:semiHidden/>
    <w:rPr>
      <w:szCs w:val="16"/>
    </w:rPr>
  </w:style>
  <w:style w:type="character" w:styleId="BookTitle">
    <w:name w:val="Book Title"/>
    <w:basedOn w:val="DefaultParagraphFont"/>
    <w:uiPriority w:val="33"/>
    <w:semiHidden/>
    <w:unhideWhenUsed/>
    <w:qFormat/>
    <w:rPr>
      <w:b/>
      <w:bCs/>
      <w:i/>
      <w:iCs/>
      <w:spacing w:val="0"/>
    </w:rPr>
  </w:style>
  <w:style w:type="paragraph" w:styleId="Caption">
    <w:name w:val="caption"/>
    <w:basedOn w:val="Normal"/>
    <w:next w:val="Normal"/>
    <w:uiPriority w:val="35"/>
    <w:semiHidden/>
    <w:unhideWhenUsed/>
    <w:qFormat/>
    <w:pPr>
      <w:spacing w:before="0" w:after="200" w:line="240" w:lineRule="auto"/>
    </w:pPr>
    <w:rPr>
      <w:i/>
      <w:iCs/>
      <w:color w:val="44546A" w:themeColor="text2"/>
      <w:szCs w:val="18"/>
    </w:rPr>
  </w:style>
  <w:style w:type="paragraph" w:styleId="Closing">
    <w:name w:val="Closing"/>
    <w:basedOn w:val="Normal"/>
    <w:link w:val="ClosingChar"/>
    <w:uiPriority w:val="99"/>
    <w:semiHidden/>
    <w:unhideWhenUsed/>
    <w:pPr>
      <w:spacing w:before="0" w:line="240" w:lineRule="auto"/>
      <w:ind w:left="4320"/>
    </w:pPr>
  </w:style>
  <w:style w:type="character" w:customStyle="1" w:styleId="ClosingChar">
    <w:name w:val="Closing Char"/>
    <w:basedOn w:val="DefaultParagraphFont"/>
    <w:link w:val="Closing"/>
    <w:uiPriority w:val="99"/>
    <w:semiHidden/>
  </w:style>
  <w:style w:type="table" w:styleId="ColorfulGrid">
    <w:name w:val="Colorful Grid"/>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FCCCC" w:themeFill="accent2" w:themeFillTint="33"/>
    </w:tcPr>
    <w:tblStylePr w:type="firstRow">
      <w:rPr>
        <w:b/>
        <w:bCs/>
      </w:rPr>
      <w:tblPr/>
      <w:tcPr>
        <w:shd w:val="clear" w:color="auto" w:fill="FF9999" w:themeFill="accent2" w:themeFillTint="66"/>
      </w:tcPr>
    </w:tblStylePr>
    <w:tblStylePr w:type="lastRow">
      <w:rPr>
        <w:b/>
        <w:bCs/>
        <w:color w:val="000000" w:themeColor="text1"/>
      </w:rPr>
      <w:tblPr/>
      <w:tcPr>
        <w:shd w:val="clear" w:color="auto" w:fill="FF9999" w:themeFill="accent2" w:themeFillTint="66"/>
      </w:tcPr>
    </w:tblStylePr>
    <w:tblStylePr w:type="firstCol">
      <w:rPr>
        <w:color w:val="FFFFFF" w:themeColor="background1"/>
      </w:rPr>
      <w:tblPr/>
      <w:tcPr>
        <w:shd w:val="clear" w:color="auto" w:fill="BF0000" w:themeFill="accent2" w:themeFillShade="BF"/>
      </w:tcPr>
    </w:tblStylePr>
    <w:tblStylePr w:type="lastCol">
      <w:rPr>
        <w:color w:val="FFFFFF" w:themeColor="background1"/>
      </w:rPr>
      <w:tblPr/>
      <w:tcPr>
        <w:shd w:val="clear" w:color="auto" w:fill="BF0000" w:themeFill="accent2" w:themeFillShade="BF"/>
      </w:tcPr>
    </w:tblStylePr>
    <w:tblStylePr w:type="band1Vert">
      <w:tblPr/>
      <w:tcPr>
        <w:shd w:val="clear" w:color="auto" w:fill="FF8080" w:themeFill="accent2" w:themeFillTint="7F"/>
      </w:tcPr>
    </w:tblStylePr>
    <w:tblStylePr w:type="band1Horz">
      <w:tblPr/>
      <w:tcPr>
        <w:shd w:val="clear" w:color="auto" w:fill="FF8080" w:themeFill="accent2" w:themeFillTint="7F"/>
      </w:tcPr>
    </w:tblStylePr>
  </w:style>
  <w:style w:type="table" w:styleId="ColorfulGrid-Accent3">
    <w:name w:val="Colorful Grid Accent 3"/>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EDBF1" w:themeFill="accent5" w:themeFillTint="33"/>
    </w:tcPr>
    <w:tblStylePr w:type="firstRow">
      <w:rPr>
        <w:b/>
        <w:bCs/>
      </w:rPr>
      <w:tblPr/>
      <w:tcPr>
        <w:shd w:val="clear" w:color="auto" w:fill="9DB8E3" w:themeFill="accent5" w:themeFillTint="66"/>
      </w:tcPr>
    </w:tblStylePr>
    <w:tblStylePr w:type="lastRow">
      <w:rPr>
        <w:b/>
        <w:bCs/>
        <w:color w:val="000000" w:themeColor="text1"/>
      </w:rPr>
      <w:tblPr/>
      <w:tcPr>
        <w:shd w:val="clear" w:color="auto" w:fill="9DB8E3" w:themeFill="accent5" w:themeFillTint="66"/>
      </w:tcPr>
    </w:tblStylePr>
    <w:tblStylePr w:type="firstCol">
      <w:rPr>
        <w:color w:val="FFFFFF" w:themeColor="background1"/>
      </w:rPr>
      <w:tblPr/>
      <w:tcPr>
        <w:shd w:val="clear" w:color="auto" w:fill="204173" w:themeFill="accent5" w:themeFillShade="BF"/>
      </w:tcPr>
    </w:tblStylePr>
    <w:tblStylePr w:type="lastCol">
      <w:rPr>
        <w:color w:val="FFFFFF" w:themeColor="background1"/>
      </w:rPr>
      <w:tblPr/>
      <w:tcPr>
        <w:shd w:val="clear" w:color="auto" w:fill="204173" w:themeFill="accent5" w:themeFillShade="BF"/>
      </w:tcPr>
    </w:tblStylePr>
    <w:tblStylePr w:type="band1Vert">
      <w:tblPr/>
      <w:tcPr>
        <w:shd w:val="clear" w:color="auto" w:fill="85A7DD" w:themeFill="accent5" w:themeFillTint="7F"/>
      </w:tcPr>
    </w:tblStylePr>
    <w:tblStylePr w:type="band1Horz">
      <w:tblPr/>
      <w:tcPr>
        <w:shd w:val="clear" w:color="auto" w:fill="85A7DD" w:themeFill="accent5" w:themeFillTint="7F"/>
      </w:tcPr>
    </w:tblStylePr>
  </w:style>
  <w:style w:type="table" w:styleId="ColorfulGrid-Accent6">
    <w:name w:val="Colorful Grid Accent 6"/>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pPr>
      <w:spacing w:before="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pPr>
      <w:spacing w:before="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semiHidden/>
    <w:unhideWhenUsed/>
    <w:pPr>
      <w:spacing w:before="0" w:line="240" w:lineRule="auto"/>
    </w:pPr>
    <w:rPr>
      <w:color w:val="000000" w:themeColor="text1"/>
    </w:rPr>
    <w:tblPr>
      <w:tblStyleRowBandSize w:val="1"/>
      <w:tblStyleColBandSize w:val="1"/>
    </w:tblPr>
    <w:tcPr>
      <w:shd w:val="clear" w:color="auto" w:fill="FFE6E6" w:themeFill="accent2"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0C0" w:themeFill="accent2" w:themeFillTint="3F"/>
      </w:tcPr>
    </w:tblStylePr>
    <w:tblStylePr w:type="band1Horz">
      <w:tblPr/>
      <w:tcPr>
        <w:shd w:val="clear" w:color="auto" w:fill="FFCCCC" w:themeFill="accent2" w:themeFillTint="33"/>
      </w:tcPr>
    </w:tblStylePr>
  </w:style>
  <w:style w:type="table" w:styleId="ColorfulList-Accent3">
    <w:name w:val="Colorful List Accent 3"/>
    <w:basedOn w:val="TableNormal"/>
    <w:uiPriority w:val="72"/>
    <w:semiHidden/>
    <w:unhideWhenUsed/>
    <w:pPr>
      <w:spacing w:before="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pPr>
      <w:spacing w:before="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pPr>
      <w:spacing w:before="0" w:line="240" w:lineRule="auto"/>
    </w:pPr>
    <w:rPr>
      <w:color w:val="000000" w:themeColor="text1"/>
    </w:rPr>
    <w:tblPr>
      <w:tblStyleRowBandSize w:val="1"/>
      <w:tblStyleColBandSize w:val="1"/>
    </w:tblPr>
    <w:tcPr>
      <w:shd w:val="clear" w:color="auto" w:fill="E6EDF8"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2D3EE" w:themeFill="accent5" w:themeFillTint="3F"/>
      </w:tcPr>
    </w:tblStylePr>
    <w:tblStylePr w:type="band1Horz">
      <w:tblPr/>
      <w:tcPr>
        <w:shd w:val="clear" w:color="auto" w:fill="CEDBF1" w:themeFill="accent5" w:themeFillTint="33"/>
      </w:tcPr>
    </w:tblStylePr>
  </w:style>
  <w:style w:type="table" w:styleId="ColorfulList-Accent6">
    <w:name w:val="Colorful List Accent 6"/>
    <w:basedOn w:val="TableNormal"/>
    <w:uiPriority w:val="72"/>
    <w:semiHidden/>
    <w:unhideWhenUsed/>
    <w:pPr>
      <w:spacing w:before="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22457A" w:themeFill="accent5" w:themeFillShade="CC"/>
      </w:tcPr>
    </w:tblStylePr>
    <w:tblStylePr w:type="lastRow">
      <w:rPr>
        <w:b/>
        <w:bCs/>
        <w:color w:val="22457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pPr>
      <w:spacing w:before="0" w:line="240" w:lineRule="auto"/>
    </w:pPr>
    <w:rPr>
      <w:color w:val="000000" w:themeColor="text1"/>
    </w:rPr>
    <w:tblPr>
      <w:tblStyleRowBandSize w:val="1"/>
      <w:tblStyleColBandSize w:val="1"/>
      <w:tblBorders>
        <w:top w:val="single" w:sz="24" w:space="0" w:color="FF000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pPr>
      <w:spacing w:before="0" w:line="240" w:lineRule="auto"/>
    </w:pPr>
    <w:rPr>
      <w:color w:val="000000" w:themeColor="text1"/>
    </w:rPr>
    <w:tblPr>
      <w:tblStyleRowBandSize w:val="1"/>
      <w:tblStyleColBandSize w:val="1"/>
      <w:tblBorders>
        <w:top w:val="single" w:sz="24" w:space="0" w:color="FF0000"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pPr>
      <w:spacing w:before="0" w:line="240" w:lineRule="auto"/>
    </w:pPr>
    <w:rPr>
      <w:color w:val="000000" w:themeColor="text1"/>
    </w:rPr>
    <w:tblPr>
      <w:tblStyleRowBandSize w:val="1"/>
      <w:tblStyleColBandSize w:val="1"/>
      <w:tblBorders>
        <w:top w:val="single" w:sz="24" w:space="0" w:color="FF0000" w:themeColor="accent2"/>
        <w:left w:val="single" w:sz="4" w:space="0" w:color="FF0000" w:themeColor="accent2"/>
        <w:bottom w:val="single" w:sz="4" w:space="0" w:color="FF0000" w:themeColor="accent2"/>
        <w:right w:val="single" w:sz="4" w:space="0" w:color="FF0000" w:themeColor="accent2"/>
        <w:insideH w:val="single" w:sz="4" w:space="0" w:color="FFFFFF" w:themeColor="background1"/>
        <w:insideV w:val="single" w:sz="4" w:space="0" w:color="FFFFFF" w:themeColor="background1"/>
      </w:tblBorders>
    </w:tblPr>
    <w:tcPr>
      <w:shd w:val="clear" w:color="auto" w:fill="FFE6E6" w:themeFill="accent2"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0000" w:themeFill="accent2" w:themeFillShade="99"/>
      </w:tcPr>
    </w:tblStylePr>
    <w:tblStylePr w:type="firstCol">
      <w:rPr>
        <w:color w:val="FFFFFF" w:themeColor="background1"/>
      </w:rPr>
      <w:tblPr/>
      <w:tcPr>
        <w:tcBorders>
          <w:top w:val="nil"/>
          <w:left w:val="nil"/>
          <w:bottom w:val="nil"/>
          <w:right w:val="nil"/>
          <w:insideH w:val="single" w:sz="4" w:space="0" w:color="990000" w:themeColor="accent2" w:themeShade="99"/>
          <w:insideV w:val="nil"/>
        </w:tcBorders>
        <w:shd w:val="clear" w:color="auto" w:fill="9900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90000" w:themeFill="accent2" w:themeFillShade="99"/>
      </w:tcPr>
    </w:tblStylePr>
    <w:tblStylePr w:type="band1Vert">
      <w:tblPr/>
      <w:tcPr>
        <w:shd w:val="clear" w:color="auto" w:fill="FF9999" w:themeFill="accent2" w:themeFillTint="66"/>
      </w:tcPr>
    </w:tblStylePr>
    <w:tblStylePr w:type="band1Horz">
      <w:tblPr/>
      <w:tcPr>
        <w:shd w:val="clear" w:color="auto" w:fill="FF808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pPr>
      <w:spacing w:before="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pPr>
      <w:spacing w:before="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pPr>
      <w:spacing w:before="0" w:line="240" w:lineRule="auto"/>
    </w:pPr>
    <w:rPr>
      <w:color w:val="000000" w:themeColor="text1"/>
    </w:rPr>
    <w:tblPr>
      <w:tblStyleRowBandSize w:val="1"/>
      <w:tblStyleColBandSize w:val="1"/>
      <w:tblBorders>
        <w:top w:val="single" w:sz="24" w:space="0" w:color="70AD47" w:themeColor="accent6"/>
        <w:left w:val="single" w:sz="4" w:space="0" w:color="2B579A" w:themeColor="accent5"/>
        <w:bottom w:val="single" w:sz="4" w:space="0" w:color="2B579A" w:themeColor="accent5"/>
        <w:right w:val="single" w:sz="4" w:space="0" w:color="2B579A" w:themeColor="accent5"/>
        <w:insideH w:val="single" w:sz="4" w:space="0" w:color="FFFFFF" w:themeColor="background1"/>
        <w:insideV w:val="single" w:sz="4" w:space="0" w:color="FFFFFF" w:themeColor="background1"/>
      </w:tblBorders>
    </w:tblPr>
    <w:tcPr>
      <w:shd w:val="clear" w:color="auto" w:fill="E6EDF8"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9345C" w:themeFill="accent5" w:themeFillShade="99"/>
      </w:tcPr>
    </w:tblStylePr>
    <w:tblStylePr w:type="firstCol">
      <w:rPr>
        <w:color w:val="FFFFFF" w:themeColor="background1"/>
      </w:rPr>
      <w:tblPr/>
      <w:tcPr>
        <w:tcBorders>
          <w:top w:val="nil"/>
          <w:left w:val="nil"/>
          <w:bottom w:val="nil"/>
          <w:right w:val="nil"/>
          <w:insideH w:val="single" w:sz="4" w:space="0" w:color="19345C" w:themeColor="accent5" w:themeShade="99"/>
          <w:insideV w:val="nil"/>
        </w:tcBorders>
        <w:shd w:val="clear" w:color="auto" w:fill="19345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9345C" w:themeFill="accent5" w:themeFillShade="99"/>
      </w:tcPr>
    </w:tblStylePr>
    <w:tblStylePr w:type="band1Vert">
      <w:tblPr/>
      <w:tcPr>
        <w:shd w:val="clear" w:color="auto" w:fill="9DB8E3" w:themeFill="accent5" w:themeFillTint="66"/>
      </w:tcPr>
    </w:tblStylePr>
    <w:tblStylePr w:type="band1Horz">
      <w:tblPr/>
      <w:tcPr>
        <w:shd w:val="clear" w:color="auto" w:fill="85A7D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pPr>
      <w:spacing w:before="0" w:line="240" w:lineRule="auto"/>
    </w:pPr>
    <w:rPr>
      <w:color w:val="000000" w:themeColor="text1"/>
    </w:rPr>
    <w:tblPr>
      <w:tblStyleRowBandSize w:val="1"/>
      <w:tblStyleColBandSize w:val="1"/>
      <w:tblBorders>
        <w:top w:val="single" w:sz="24" w:space="0" w:color="2B579A"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2B579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FF000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00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F00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F0000" w:themeFill="accent2" w:themeFillShade="BF"/>
      </w:tcPr>
    </w:tblStylePr>
    <w:tblStylePr w:type="band1Vert">
      <w:tblPr/>
      <w:tcPr>
        <w:tcBorders>
          <w:top w:val="nil"/>
          <w:left w:val="nil"/>
          <w:bottom w:val="nil"/>
          <w:right w:val="nil"/>
          <w:insideH w:val="nil"/>
          <w:insideV w:val="nil"/>
        </w:tcBorders>
        <w:shd w:val="clear" w:color="auto" w:fill="BF0000" w:themeFill="accent2" w:themeFillShade="BF"/>
      </w:tcPr>
    </w:tblStylePr>
    <w:tblStylePr w:type="band1Horz">
      <w:tblPr/>
      <w:tcPr>
        <w:tcBorders>
          <w:top w:val="nil"/>
          <w:left w:val="nil"/>
          <w:bottom w:val="nil"/>
          <w:right w:val="nil"/>
          <w:insideH w:val="nil"/>
          <w:insideV w:val="nil"/>
        </w:tcBorders>
        <w:shd w:val="clear" w:color="auto" w:fill="BF0000" w:themeFill="accent2" w:themeFillShade="BF"/>
      </w:tcPr>
    </w:tblStylePr>
  </w:style>
  <w:style w:type="table" w:styleId="DarkList-Accent3">
    <w:name w:val="Dark List Accent 3"/>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2B579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52B4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0417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04173" w:themeFill="accent5" w:themeFillShade="BF"/>
      </w:tcPr>
    </w:tblStylePr>
    <w:tblStylePr w:type="band1Vert">
      <w:tblPr/>
      <w:tcPr>
        <w:tcBorders>
          <w:top w:val="nil"/>
          <w:left w:val="nil"/>
          <w:bottom w:val="nil"/>
          <w:right w:val="nil"/>
          <w:insideH w:val="nil"/>
          <w:insideV w:val="nil"/>
        </w:tcBorders>
        <w:shd w:val="clear" w:color="auto" w:fill="204173" w:themeFill="accent5" w:themeFillShade="BF"/>
      </w:tcPr>
    </w:tblStylePr>
    <w:tblStylePr w:type="band1Horz">
      <w:tblPr/>
      <w:tcPr>
        <w:tcBorders>
          <w:top w:val="nil"/>
          <w:left w:val="nil"/>
          <w:bottom w:val="nil"/>
          <w:right w:val="nil"/>
          <w:insideH w:val="nil"/>
          <w:insideV w:val="nil"/>
        </w:tcBorders>
        <w:shd w:val="clear" w:color="auto" w:fill="204173" w:themeFill="accent5" w:themeFillShade="BF"/>
      </w:tcPr>
    </w:tblStylePr>
  </w:style>
  <w:style w:type="table" w:styleId="DarkList-Accent6">
    <w:name w:val="Dark List Accent 6"/>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before="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Pr>
      <w:rFonts w:ascii="Segoe UI" w:hAnsi="Segoe UI" w:cs="Segoe UI"/>
      <w:szCs w:val="16"/>
    </w:rPr>
  </w:style>
  <w:style w:type="paragraph" w:styleId="E-mailSignature">
    <w:name w:val="E-mail Signature"/>
    <w:basedOn w:val="Normal"/>
    <w:link w:val="E-mailSignatureChar"/>
    <w:uiPriority w:val="99"/>
    <w:semiHidden/>
    <w:unhideWhenUsed/>
    <w:pPr>
      <w:spacing w:before="0" w:line="240" w:lineRule="auto"/>
    </w:pPr>
  </w:style>
  <w:style w:type="character" w:customStyle="1" w:styleId="E-mailSignatureChar">
    <w:name w:val="E-mail Signature Char"/>
    <w:basedOn w:val="DefaultParagraphFont"/>
    <w:link w:val="E-mailSignature"/>
    <w:uiPriority w:val="99"/>
    <w:semiHidden/>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before="0" w:line="240" w:lineRule="auto"/>
    </w:pPr>
    <w:rPr>
      <w:szCs w:val="20"/>
    </w:rPr>
  </w:style>
  <w:style w:type="character" w:customStyle="1" w:styleId="EndnoteTextChar">
    <w:name w:val="Endnote Text Char"/>
    <w:basedOn w:val="DefaultParagraphFont"/>
    <w:link w:val="EndnoteText"/>
    <w:uiPriority w:val="99"/>
    <w:semiHidden/>
    <w:rPr>
      <w:szCs w:val="20"/>
    </w:rPr>
  </w:style>
  <w:style w:type="paragraph" w:styleId="EnvelopeAddress">
    <w:name w:val="envelope address"/>
    <w:basedOn w:val="Normal"/>
    <w:uiPriority w:val="99"/>
    <w:semiHidden/>
    <w:unhideWhenUsed/>
    <w:pPr>
      <w:framePr w:w="7920" w:h="1980" w:hRule="exact" w:hSpace="180" w:wrap="auto" w:hAnchor="page" w:xAlign="center" w:yAlign="bottom"/>
      <w:spacing w:before="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pPr>
      <w:spacing w:before="0" w:line="240" w:lineRule="auto"/>
    </w:pPr>
    <w:rPr>
      <w:rFonts w:asciiTheme="majorHAnsi" w:eastAsiaTheme="majorEastAsia" w:hAnsiTheme="majorHAnsi" w:cstheme="majorBidi"/>
      <w:szCs w:val="20"/>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before="0" w:line="240" w:lineRule="auto"/>
    </w:pPr>
    <w:rPr>
      <w:szCs w:val="20"/>
    </w:rPr>
  </w:style>
  <w:style w:type="character" w:customStyle="1" w:styleId="FootnoteTextChar">
    <w:name w:val="Footnote Text Char"/>
    <w:basedOn w:val="DefaultParagraphFont"/>
    <w:link w:val="FootnoteText"/>
    <w:uiPriority w:val="99"/>
    <w:semiHidden/>
    <w:rPr>
      <w:szCs w:val="20"/>
    </w:rPr>
  </w:style>
  <w:style w:type="table" w:styleId="GridTable1Light-Accent2">
    <w:name w:val="Grid Table 1 Light Accent 2"/>
    <w:basedOn w:val="TableNormal"/>
    <w:uiPriority w:val="46"/>
    <w:pPr>
      <w:spacing w:line="240" w:lineRule="auto"/>
    </w:pPr>
    <w:tblPr>
      <w:tblStyleRowBandSize w:val="1"/>
      <w:tblStyleColBandSize w:val="1"/>
      <w:tblBorders>
        <w:top w:val="single" w:sz="4" w:space="0" w:color="FF9999" w:themeColor="accent2" w:themeTint="66"/>
        <w:left w:val="single" w:sz="4" w:space="0" w:color="FF9999" w:themeColor="accent2" w:themeTint="66"/>
        <w:bottom w:val="single" w:sz="4" w:space="0" w:color="FF9999" w:themeColor="accent2" w:themeTint="66"/>
        <w:right w:val="single" w:sz="4" w:space="0" w:color="FF9999" w:themeColor="accent2" w:themeTint="66"/>
        <w:insideH w:val="single" w:sz="4" w:space="0" w:color="FF9999" w:themeColor="accent2" w:themeTint="66"/>
        <w:insideV w:val="single" w:sz="4" w:space="0" w:color="FF9999" w:themeColor="accent2" w:themeTint="66"/>
      </w:tblBorders>
    </w:tblPr>
    <w:tblStylePr w:type="firstRow">
      <w:rPr>
        <w:b/>
        <w:bCs/>
      </w:rPr>
      <w:tblPr/>
      <w:tcPr>
        <w:tcBorders>
          <w:bottom w:val="single" w:sz="12" w:space="0" w:color="FF6666" w:themeColor="accent2" w:themeTint="99"/>
        </w:tcBorders>
      </w:tcPr>
    </w:tblStylePr>
    <w:tblStylePr w:type="lastRow">
      <w:rPr>
        <w:b/>
        <w:bCs/>
      </w:rPr>
      <w:tblPr/>
      <w:tcPr>
        <w:tcBorders>
          <w:top w:val="double" w:sz="2" w:space="0" w:color="FF6666"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pPr>
      <w:spacing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pPr>
      <w:spacing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pPr>
      <w:spacing w:line="240" w:lineRule="auto"/>
    </w:pPr>
    <w:tblPr>
      <w:tblStyleRowBandSize w:val="1"/>
      <w:tblStyleColBandSize w:val="1"/>
      <w:tblBorders>
        <w:top w:val="single" w:sz="4" w:space="0" w:color="9DB8E3" w:themeColor="accent5" w:themeTint="66"/>
        <w:left w:val="single" w:sz="4" w:space="0" w:color="9DB8E3" w:themeColor="accent5" w:themeTint="66"/>
        <w:bottom w:val="single" w:sz="4" w:space="0" w:color="9DB8E3" w:themeColor="accent5" w:themeTint="66"/>
        <w:right w:val="single" w:sz="4" w:space="0" w:color="9DB8E3" w:themeColor="accent5" w:themeTint="66"/>
        <w:insideH w:val="single" w:sz="4" w:space="0" w:color="9DB8E3" w:themeColor="accent5" w:themeTint="66"/>
        <w:insideV w:val="single" w:sz="4" w:space="0" w:color="9DB8E3" w:themeColor="accent5" w:themeTint="66"/>
      </w:tblBorders>
    </w:tblPr>
    <w:tblStylePr w:type="firstRow">
      <w:rPr>
        <w:b/>
        <w:bCs/>
      </w:rPr>
      <w:tblPr/>
      <w:tcPr>
        <w:tcBorders>
          <w:bottom w:val="single" w:sz="12" w:space="0" w:color="6C95D6" w:themeColor="accent5" w:themeTint="99"/>
        </w:tcBorders>
      </w:tcPr>
    </w:tblStylePr>
    <w:tblStylePr w:type="lastRow">
      <w:rPr>
        <w:b/>
        <w:bCs/>
      </w:rPr>
      <w:tblPr/>
      <w:tcPr>
        <w:tcBorders>
          <w:top w:val="double" w:sz="2" w:space="0" w:color="6C95D6" w:themeColor="accent5" w:themeTint="99"/>
        </w:tcBorders>
      </w:tcPr>
    </w:tblStylePr>
    <w:tblStylePr w:type="firstCol">
      <w:rPr>
        <w:b/>
        <w:bCs/>
      </w:rPr>
    </w:tblStylePr>
    <w:tblStylePr w:type="lastCol">
      <w:rPr>
        <w:b/>
        <w:bCs/>
      </w:rPr>
    </w:tblStylePr>
  </w:style>
  <w:style w:type="table" w:styleId="GridTable2">
    <w:name w:val="Grid Table 2"/>
    <w:basedOn w:val="TableNormal"/>
    <w:uiPriority w:val="47"/>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pPr>
      <w:spacing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2">
    <w:name w:val="Grid Table 2 Accent 2"/>
    <w:basedOn w:val="TableNormal"/>
    <w:uiPriority w:val="47"/>
    <w:pPr>
      <w:spacing w:line="240" w:lineRule="auto"/>
    </w:pPr>
    <w:tblPr>
      <w:tblStyleRowBandSize w:val="1"/>
      <w:tblStyleColBandSize w:val="1"/>
      <w:tblBorders>
        <w:top w:val="single" w:sz="2" w:space="0" w:color="FF6666" w:themeColor="accent2" w:themeTint="99"/>
        <w:bottom w:val="single" w:sz="2" w:space="0" w:color="FF6666" w:themeColor="accent2" w:themeTint="99"/>
        <w:insideH w:val="single" w:sz="2" w:space="0" w:color="FF6666" w:themeColor="accent2" w:themeTint="99"/>
        <w:insideV w:val="single" w:sz="2" w:space="0" w:color="FF6666" w:themeColor="accent2" w:themeTint="99"/>
      </w:tblBorders>
    </w:tblPr>
    <w:tblStylePr w:type="firstRow">
      <w:rPr>
        <w:b/>
        <w:bCs/>
      </w:rPr>
      <w:tblPr/>
      <w:tcPr>
        <w:tcBorders>
          <w:top w:val="nil"/>
          <w:bottom w:val="single" w:sz="12" w:space="0" w:color="FF6666" w:themeColor="accent2" w:themeTint="99"/>
          <w:insideH w:val="nil"/>
          <w:insideV w:val="nil"/>
        </w:tcBorders>
        <w:shd w:val="clear" w:color="auto" w:fill="FFFFFF" w:themeFill="background1"/>
      </w:tcPr>
    </w:tblStylePr>
    <w:tblStylePr w:type="lastRow">
      <w:rPr>
        <w:b/>
        <w:bCs/>
      </w:rPr>
      <w:tblPr/>
      <w:tcPr>
        <w:tcBorders>
          <w:top w:val="double" w:sz="2" w:space="0" w:color="FF666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GridTable2-Accent3">
    <w:name w:val="Grid Table 2 Accent 3"/>
    <w:basedOn w:val="TableNormal"/>
    <w:uiPriority w:val="47"/>
    <w:pPr>
      <w:spacing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pPr>
      <w:spacing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pPr>
      <w:spacing w:line="240" w:lineRule="auto"/>
    </w:pPr>
    <w:tblPr>
      <w:tblStyleRowBandSize w:val="1"/>
      <w:tblStyleColBandSize w:val="1"/>
      <w:tblBorders>
        <w:top w:val="single" w:sz="2" w:space="0" w:color="6C95D6" w:themeColor="accent5" w:themeTint="99"/>
        <w:bottom w:val="single" w:sz="2" w:space="0" w:color="6C95D6" w:themeColor="accent5" w:themeTint="99"/>
        <w:insideH w:val="single" w:sz="2" w:space="0" w:color="6C95D6" w:themeColor="accent5" w:themeTint="99"/>
        <w:insideV w:val="single" w:sz="2" w:space="0" w:color="6C95D6" w:themeColor="accent5" w:themeTint="99"/>
      </w:tblBorders>
    </w:tblPr>
    <w:tblStylePr w:type="firstRow">
      <w:rPr>
        <w:b/>
        <w:bCs/>
      </w:rPr>
      <w:tblPr/>
      <w:tcPr>
        <w:tcBorders>
          <w:top w:val="nil"/>
          <w:bottom w:val="single" w:sz="12" w:space="0" w:color="6C95D6" w:themeColor="accent5" w:themeTint="99"/>
          <w:insideH w:val="nil"/>
          <w:insideV w:val="nil"/>
        </w:tcBorders>
        <w:shd w:val="clear" w:color="auto" w:fill="FFFFFF" w:themeFill="background1"/>
      </w:tcPr>
    </w:tblStylePr>
    <w:tblStylePr w:type="lastRow">
      <w:rPr>
        <w:b/>
        <w:bCs/>
      </w:rPr>
      <w:tblPr/>
      <w:tcPr>
        <w:tcBorders>
          <w:top w:val="double" w:sz="2" w:space="0" w:color="6C95D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GridTable2-Accent6">
    <w:name w:val="Grid Table 2 Accent 6"/>
    <w:basedOn w:val="TableNormal"/>
    <w:uiPriority w:val="47"/>
    <w:pPr>
      <w:spacing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3-Accent2">
    <w:name w:val="Grid Table 3 Accent 2"/>
    <w:basedOn w:val="TableNormal"/>
    <w:uiPriority w:val="48"/>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bottom w:val="single" w:sz="4" w:space="0" w:color="FF6666" w:themeColor="accent2" w:themeTint="99"/>
        </w:tcBorders>
      </w:tcPr>
    </w:tblStylePr>
    <w:tblStylePr w:type="nwCell">
      <w:tblPr/>
      <w:tcPr>
        <w:tcBorders>
          <w:bottom w:val="single" w:sz="4" w:space="0" w:color="FF6666" w:themeColor="accent2" w:themeTint="99"/>
        </w:tcBorders>
      </w:tcPr>
    </w:tblStylePr>
    <w:tblStylePr w:type="seCell">
      <w:tblPr/>
      <w:tcPr>
        <w:tcBorders>
          <w:top w:val="single" w:sz="4" w:space="0" w:color="FF6666" w:themeColor="accent2" w:themeTint="99"/>
        </w:tcBorders>
      </w:tcPr>
    </w:tblStylePr>
    <w:tblStylePr w:type="swCell">
      <w:tblPr/>
      <w:tcPr>
        <w:tcBorders>
          <w:top w:val="single" w:sz="4" w:space="0" w:color="FF6666" w:themeColor="accent2" w:themeTint="99"/>
        </w:tcBorders>
      </w:tcPr>
    </w:tblStylePr>
  </w:style>
  <w:style w:type="table" w:styleId="GridTable3-Accent3">
    <w:name w:val="Grid Table 3 Accent 3"/>
    <w:basedOn w:val="TableNormal"/>
    <w:uiPriority w:val="48"/>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bottom w:val="single" w:sz="4" w:space="0" w:color="6C95D6" w:themeColor="accent5" w:themeTint="99"/>
        </w:tcBorders>
      </w:tcPr>
    </w:tblStylePr>
    <w:tblStylePr w:type="nwCell">
      <w:tblPr/>
      <w:tcPr>
        <w:tcBorders>
          <w:bottom w:val="single" w:sz="4" w:space="0" w:color="6C95D6" w:themeColor="accent5" w:themeTint="99"/>
        </w:tcBorders>
      </w:tcPr>
    </w:tblStylePr>
    <w:tblStylePr w:type="seCell">
      <w:tblPr/>
      <w:tcPr>
        <w:tcBorders>
          <w:top w:val="single" w:sz="4" w:space="0" w:color="6C95D6" w:themeColor="accent5" w:themeTint="99"/>
        </w:tcBorders>
      </w:tcPr>
    </w:tblStylePr>
    <w:tblStylePr w:type="swCell">
      <w:tblPr/>
      <w:tcPr>
        <w:tcBorders>
          <w:top w:val="single" w:sz="4" w:space="0" w:color="6C95D6" w:themeColor="accent5" w:themeTint="99"/>
        </w:tcBorders>
      </w:tcPr>
    </w:tblStylePr>
  </w:style>
  <w:style w:type="table" w:styleId="GridTable3-Accent6">
    <w:name w:val="Grid Table 3 Accent 6"/>
    <w:basedOn w:val="TableNormal"/>
    <w:uiPriority w:val="48"/>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Accent1">
    <w:name w:val="Grid Table 4 Accent 1"/>
    <w:basedOn w:val="TableNormal"/>
    <w:uiPriority w:val="49"/>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49"/>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color w:val="FFFFFF" w:themeColor="background1"/>
      </w:rPr>
      <w:tblPr/>
      <w:tcPr>
        <w:tcBorders>
          <w:top w:val="single" w:sz="4" w:space="0" w:color="FF0000" w:themeColor="accent2"/>
          <w:left w:val="single" w:sz="4" w:space="0" w:color="FF0000" w:themeColor="accent2"/>
          <w:bottom w:val="single" w:sz="4" w:space="0" w:color="FF0000" w:themeColor="accent2"/>
          <w:right w:val="single" w:sz="4" w:space="0" w:color="FF0000" w:themeColor="accent2"/>
          <w:insideH w:val="nil"/>
          <w:insideV w:val="nil"/>
        </w:tcBorders>
        <w:shd w:val="clear" w:color="auto" w:fill="FF0000" w:themeFill="accent2"/>
      </w:tcPr>
    </w:tblStylePr>
    <w:tblStylePr w:type="lastRow">
      <w:rPr>
        <w:b/>
        <w:bCs/>
      </w:rPr>
      <w:tblPr/>
      <w:tcPr>
        <w:tcBorders>
          <w:top w:val="double" w:sz="4" w:space="0" w:color="FF0000" w:themeColor="accent2"/>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GridTable4-Accent3">
    <w:name w:val="Grid Table 4 Accent 3"/>
    <w:basedOn w:val="TableNormal"/>
    <w:uiPriority w:val="49"/>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6">
    <w:name w:val="Grid Table 4 Accent 6"/>
    <w:basedOn w:val="TableNormal"/>
    <w:uiPriority w:val="49"/>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Accent1">
    <w:name w:val="Grid Table 5 Dark Accent 1"/>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2">
    <w:name w:val="Grid Table 5 Dark Accent 2"/>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CC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000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000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000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0000" w:themeFill="accent2"/>
      </w:tcPr>
    </w:tblStylePr>
    <w:tblStylePr w:type="band1Vert">
      <w:tblPr/>
      <w:tcPr>
        <w:shd w:val="clear" w:color="auto" w:fill="FF9999" w:themeFill="accent2" w:themeFillTint="66"/>
      </w:tcPr>
    </w:tblStylePr>
    <w:tblStylePr w:type="band1Horz">
      <w:tblPr/>
      <w:tcPr>
        <w:shd w:val="clear" w:color="auto" w:fill="FF9999" w:themeFill="accent2" w:themeFillTint="66"/>
      </w:tcPr>
    </w:tblStylePr>
  </w:style>
  <w:style w:type="table" w:styleId="GridTable5Dark-Accent3">
    <w:name w:val="Grid Table 5 Dark Accent 3"/>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EDBF1"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B579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B579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B579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B579A" w:themeFill="accent5"/>
      </w:tcPr>
    </w:tblStylePr>
    <w:tblStylePr w:type="band1Vert">
      <w:tblPr/>
      <w:tcPr>
        <w:shd w:val="clear" w:color="auto" w:fill="9DB8E3" w:themeFill="accent5" w:themeFillTint="66"/>
      </w:tcPr>
    </w:tblStylePr>
    <w:tblStylePr w:type="band1Horz">
      <w:tblPr/>
      <w:tcPr>
        <w:shd w:val="clear" w:color="auto" w:fill="9DB8E3" w:themeFill="accent5" w:themeFillTint="66"/>
      </w:tcPr>
    </w:tblStylePr>
  </w:style>
  <w:style w:type="table" w:styleId="GridTable5Dark-Accent6">
    <w:name w:val="Grid Table 5 Dark Accent 6"/>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pPr>
      <w:spacing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2">
    <w:name w:val="Grid Table 6 Colorful Accent 2"/>
    <w:basedOn w:val="TableNormal"/>
    <w:uiPriority w:val="51"/>
    <w:pPr>
      <w:spacing w:line="240" w:lineRule="auto"/>
    </w:pPr>
    <w:rPr>
      <w:color w:val="BF0000" w:themeColor="accent2" w:themeShade="BF"/>
    </w:r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bottom w:val="single" w:sz="12" w:space="0" w:color="FF6666" w:themeColor="accent2" w:themeTint="99"/>
        </w:tcBorders>
      </w:tcPr>
    </w:tblStylePr>
    <w:tblStylePr w:type="lastRow">
      <w:rPr>
        <w:b/>
        <w:bCs/>
      </w:rPr>
      <w:tblPr/>
      <w:tcPr>
        <w:tcBorders>
          <w:top w:val="doub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GridTable6Colorful-Accent3">
    <w:name w:val="Grid Table 6 Colorful Accent 3"/>
    <w:basedOn w:val="TableNormal"/>
    <w:uiPriority w:val="51"/>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pPr>
      <w:spacing w:line="240" w:lineRule="auto"/>
    </w:pPr>
    <w:rPr>
      <w:color w:val="204173" w:themeColor="accent5" w:themeShade="BF"/>
    </w:r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bottom w:val="single" w:sz="12" w:space="0" w:color="6C95D6" w:themeColor="accent5" w:themeTint="99"/>
        </w:tcBorders>
      </w:tcPr>
    </w:tblStylePr>
    <w:tblStylePr w:type="lastRow">
      <w:rPr>
        <w:b/>
        <w:bCs/>
      </w:rPr>
      <w:tblPr/>
      <w:tcPr>
        <w:tcBorders>
          <w:top w:val="doub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GridTable6Colorful-Accent6">
    <w:name w:val="Grid Table 6 Colorful Accent 6"/>
    <w:basedOn w:val="TableNormal"/>
    <w:uiPriority w:val="51"/>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pPr>
      <w:spacing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7Colorful-Accent2">
    <w:name w:val="Grid Table 7 Colorful Accent 2"/>
    <w:basedOn w:val="TableNormal"/>
    <w:uiPriority w:val="52"/>
    <w:pPr>
      <w:spacing w:line="240" w:lineRule="auto"/>
    </w:pPr>
    <w:rPr>
      <w:color w:val="BF0000" w:themeColor="accent2" w:themeShade="BF"/>
    </w:r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bottom w:val="single" w:sz="4" w:space="0" w:color="FF6666" w:themeColor="accent2" w:themeTint="99"/>
        </w:tcBorders>
      </w:tcPr>
    </w:tblStylePr>
    <w:tblStylePr w:type="nwCell">
      <w:tblPr/>
      <w:tcPr>
        <w:tcBorders>
          <w:bottom w:val="single" w:sz="4" w:space="0" w:color="FF6666" w:themeColor="accent2" w:themeTint="99"/>
        </w:tcBorders>
      </w:tcPr>
    </w:tblStylePr>
    <w:tblStylePr w:type="seCell">
      <w:tblPr/>
      <w:tcPr>
        <w:tcBorders>
          <w:top w:val="single" w:sz="4" w:space="0" w:color="FF6666" w:themeColor="accent2" w:themeTint="99"/>
        </w:tcBorders>
      </w:tcPr>
    </w:tblStylePr>
    <w:tblStylePr w:type="swCell">
      <w:tblPr/>
      <w:tcPr>
        <w:tcBorders>
          <w:top w:val="single" w:sz="4" w:space="0" w:color="FF6666" w:themeColor="accent2" w:themeTint="99"/>
        </w:tcBorders>
      </w:tcPr>
    </w:tblStylePr>
  </w:style>
  <w:style w:type="table" w:styleId="GridTable7Colorful-Accent3">
    <w:name w:val="Grid Table 7 Colorful Accent 3"/>
    <w:basedOn w:val="TableNormal"/>
    <w:uiPriority w:val="52"/>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pPr>
      <w:spacing w:line="240" w:lineRule="auto"/>
    </w:pPr>
    <w:rPr>
      <w:color w:val="204173" w:themeColor="accent5" w:themeShade="BF"/>
    </w:r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bottom w:val="single" w:sz="4" w:space="0" w:color="6C95D6" w:themeColor="accent5" w:themeTint="99"/>
        </w:tcBorders>
      </w:tcPr>
    </w:tblStylePr>
    <w:tblStylePr w:type="nwCell">
      <w:tblPr/>
      <w:tcPr>
        <w:tcBorders>
          <w:bottom w:val="single" w:sz="4" w:space="0" w:color="6C95D6" w:themeColor="accent5" w:themeTint="99"/>
        </w:tcBorders>
      </w:tcPr>
    </w:tblStylePr>
    <w:tblStylePr w:type="seCell">
      <w:tblPr/>
      <w:tcPr>
        <w:tcBorders>
          <w:top w:val="single" w:sz="4" w:space="0" w:color="6C95D6" w:themeColor="accent5" w:themeTint="99"/>
        </w:tcBorders>
      </w:tcPr>
    </w:tblStylePr>
    <w:tblStylePr w:type="swCell">
      <w:tblPr/>
      <w:tcPr>
        <w:tcBorders>
          <w:top w:val="single" w:sz="4" w:space="0" w:color="6C95D6" w:themeColor="accent5" w:themeTint="99"/>
        </w:tcBorders>
      </w:tcPr>
    </w:tblStylePr>
  </w:style>
  <w:style w:type="table" w:styleId="GridTable7Colorful-Accent6">
    <w:name w:val="Grid Table 7 Colorful Accent 6"/>
    <w:basedOn w:val="TableNormal"/>
    <w:uiPriority w:val="52"/>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Heading3Char">
    <w:name w:val="Heading 3 Char"/>
    <w:basedOn w:val="DefaultParagraphFont"/>
    <w:link w:val="Heading3"/>
    <w:uiPriority w:val="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1"/>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1"/>
    <w:semiHidden/>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1"/>
    <w:semiHidden/>
    <w:rPr>
      <w:rFonts w:asciiTheme="majorHAnsi" w:eastAsiaTheme="majorEastAsia" w:hAnsiTheme="majorHAnsi" w:cstheme="majorBidi"/>
      <w:b/>
      <w:color w:val="1F4D78" w:themeColor="accent1" w:themeShade="7F"/>
    </w:rPr>
  </w:style>
  <w:style w:type="character" w:customStyle="1" w:styleId="Heading7Char">
    <w:name w:val="Heading 7 Char"/>
    <w:basedOn w:val="DefaultParagraphFont"/>
    <w:link w:val="Heading7"/>
    <w:uiPriority w:val="1"/>
    <w:semiHidden/>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1"/>
    <w:semiHidden/>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1"/>
    <w:semiHidden/>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before="0" w:line="240" w:lineRule="auto"/>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sz w:val="22"/>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sz w:val="22"/>
      <w:szCs w:val="20"/>
    </w:rPr>
  </w:style>
  <w:style w:type="paragraph" w:styleId="HTMLPreformatted">
    <w:name w:val="HTML Preformatted"/>
    <w:basedOn w:val="Normal"/>
    <w:link w:val="HTMLPreformattedChar"/>
    <w:uiPriority w:val="99"/>
    <w:semiHidden/>
    <w:unhideWhenUsed/>
    <w:pPr>
      <w:spacing w:before="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Pr>
      <w:rFonts w:ascii="Consolas" w:hAnsi="Consolas"/>
      <w:szCs w:val="20"/>
    </w:rPr>
  </w:style>
  <w:style w:type="character" w:styleId="HTMLSample">
    <w:name w:val="HTML Sample"/>
    <w:basedOn w:val="DefaultParagraphFont"/>
    <w:uiPriority w:val="99"/>
    <w:semiHidden/>
    <w:unhideWhenUsed/>
    <w:rPr>
      <w:rFonts w:ascii="Consolas" w:hAnsi="Consolas"/>
      <w:sz w:val="24"/>
      <w:szCs w:val="24"/>
    </w:rPr>
  </w:style>
  <w:style w:type="character" w:styleId="HTMLTypewriter">
    <w:name w:val="HTML Typewriter"/>
    <w:basedOn w:val="DefaultParagraphFont"/>
    <w:uiPriority w:val="99"/>
    <w:semiHidden/>
    <w:unhideWhenUsed/>
    <w:rPr>
      <w:rFonts w:ascii="Consolas" w:hAnsi="Consolas"/>
      <w:sz w:val="22"/>
      <w:szCs w:val="20"/>
    </w:rPr>
  </w:style>
  <w:style w:type="character" w:styleId="HTMLVariable">
    <w:name w:val="HTML Variable"/>
    <w:basedOn w:val="DefaultParagraphFont"/>
    <w:uiPriority w:val="99"/>
    <w:semiHidden/>
    <w:unhideWhenUsed/>
    <w:rPr>
      <w:i/>
      <w:iCs/>
    </w:rPr>
  </w:style>
  <w:style w:type="paragraph" w:styleId="Index1">
    <w:name w:val="index 1"/>
    <w:basedOn w:val="Normal"/>
    <w:next w:val="Normal"/>
    <w:autoRedefine/>
    <w:uiPriority w:val="99"/>
    <w:semiHidden/>
    <w:unhideWhenUsed/>
    <w:pPr>
      <w:spacing w:before="0" w:line="240" w:lineRule="auto"/>
      <w:ind w:left="220" w:hanging="220"/>
    </w:pPr>
  </w:style>
  <w:style w:type="paragraph" w:styleId="Index2">
    <w:name w:val="index 2"/>
    <w:basedOn w:val="Normal"/>
    <w:next w:val="Normal"/>
    <w:autoRedefine/>
    <w:uiPriority w:val="99"/>
    <w:semiHidden/>
    <w:unhideWhenUsed/>
    <w:pPr>
      <w:spacing w:before="0" w:line="240" w:lineRule="auto"/>
      <w:ind w:left="440" w:hanging="220"/>
    </w:pPr>
  </w:style>
  <w:style w:type="paragraph" w:styleId="Index3">
    <w:name w:val="index 3"/>
    <w:basedOn w:val="Normal"/>
    <w:next w:val="Normal"/>
    <w:autoRedefine/>
    <w:uiPriority w:val="99"/>
    <w:semiHidden/>
    <w:unhideWhenUsed/>
    <w:pPr>
      <w:spacing w:before="0" w:line="240" w:lineRule="auto"/>
      <w:ind w:left="660" w:hanging="220"/>
    </w:pPr>
  </w:style>
  <w:style w:type="paragraph" w:styleId="Index4">
    <w:name w:val="index 4"/>
    <w:basedOn w:val="Normal"/>
    <w:next w:val="Normal"/>
    <w:autoRedefine/>
    <w:uiPriority w:val="99"/>
    <w:semiHidden/>
    <w:unhideWhenUsed/>
    <w:pPr>
      <w:spacing w:before="0" w:line="240" w:lineRule="auto"/>
      <w:ind w:left="880" w:hanging="220"/>
    </w:pPr>
  </w:style>
  <w:style w:type="paragraph" w:styleId="Index5">
    <w:name w:val="index 5"/>
    <w:basedOn w:val="Normal"/>
    <w:next w:val="Normal"/>
    <w:autoRedefine/>
    <w:uiPriority w:val="99"/>
    <w:semiHidden/>
    <w:unhideWhenUsed/>
    <w:pPr>
      <w:spacing w:before="0" w:line="240" w:lineRule="auto"/>
      <w:ind w:left="1100" w:hanging="220"/>
    </w:pPr>
  </w:style>
  <w:style w:type="paragraph" w:styleId="Index6">
    <w:name w:val="index 6"/>
    <w:basedOn w:val="Normal"/>
    <w:next w:val="Normal"/>
    <w:autoRedefine/>
    <w:uiPriority w:val="99"/>
    <w:semiHidden/>
    <w:unhideWhenUsed/>
    <w:pPr>
      <w:spacing w:before="0" w:line="240" w:lineRule="auto"/>
      <w:ind w:left="1320" w:hanging="220"/>
    </w:pPr>
  </w:style>
  <w:style w:type="paragraph" w:styleId="Index7">
    <w:name w:val="index 7"/>
    <w:basedOn w:val="Normal"/>
    <w:next w:val="Normal"/>
    <w:autoRedefine/>
    <w:uiPriority w:val="99"/>
    <w:semiHidden/>
    <w:unhideWhenUsed/>
    <w:pPr>
      <w:spacing w:before="0" w:line="240" w:lineRule="auto"/>
      <w:ind w:left="1540" w:hanging="220"/>
    </w:pPr>
  </w:style>
  <w:style w:type="paragraph" w:styleId="Index8">
    <w:name w:val="index 8"/>
    <w:basedOn w:val="Normal"/>
    <w:next w:val="Normal"/>
    <w:autoRedefine/>
    <w:uiPriority w:val="99"/>
    <w:semiHidden/>
    <w:unhideWhenUsed/>
    <w:pPr>
      <w:spacing w:before="0" w:line="240" w:lineRule="auto"/>
      <w:ind w:left="1760" w:hanging="220"/>
    </w:pPr>
  </w:style>
  <w:style w:type="paragraph" w:styleId="Index9">
    <w:name w:val="index 9"/>
    <w:basedOn w:val="Normal"/>
    <w:next w:val="Normal"/>
    <w:autoRedefine/>
    <w:uiPriority w:val="99"/>
    <w:semiHidden/>
    <w:unhideWhenUsed/>
    <w:pPr>
      <w:spacing w:before="0" w:line="240" w:lineRule="auto"/>
      <w:ind w:left="1980" w:hanging="22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pPr>
      <w:pBdr>
        <w:top w:val="single" w:sz="4" w:space="10" w:color="1F4E79" w:themeColor="accent1" w:themeShade="80"/>
        <w:bottom w:val="single" w:sz="4" w:space="10" w:color="1F4E79" w:themeColor="accent1" w:themeShade="80"/>
      </w:pBdr>
      <w:spacing w:before="360" w:after="360"/>
      <w:jc w:val="center"/>
    </w:pPr>
    <w:rPr>
      <w:i/>
      <w:iCs/>
      <w:color w:val="1F4E79" w:themeColor="accent1" w:themeShade="80"/>
    </w:rPr>
  </w:style>
  <w:style w:type="character" w:customStyle="1" w:styleId="IntenseQuoteChar">
    <w:name w:val="Intense Quote Char"/>
    <w:basedOn w:val="DefaultParagraphFont"/>
    <w:link w:val="IntenseQuote"/>
    <w:uiPriority w:val="30"/>
    <w:semiHidden/>
    <w:rPr>
      <w:i/>
      <w:iCs/>
      <w:color w:val="1F4E79" w:themeColor="accent1" w:themeShade="80"/>
    </w:rPr>
  </w:style>
  <w:style w:type="character" w:styleId="IntenseReference">
    <w:name w:val="Intense Reference"/>
    <w:basedOn w:val="DefaultParagraphFont"/>
    <w:uiPriority w:val="32"/>
    <w:semiHidden/>
    <w:unhideWhenUsed/>
    <w:qFormat/>
    <w:rPr>
      <w:b/>
      <w:bCs/>
      <w:caps w:val="0"/>
      <w:smallCaps/>
      <w:color w:val="1F4E79" w:themeColor="accent1" w:themeShade="80"/>
      <w:spacing w:val="0"/>
    </w:rPr>
  </w:style>
  <w:style w:type="table" w:styleId="LightGrid">
    <w:name w:val="Light Grid"/>
    <w:basedOn w:val="TableNormal"/>
    <w:uiPriority w:val="62"/>
    <w:semiHidden/>
    <w:unhideWhenUsed/>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pPr>
      <w:spacing w:before="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semiHidden/>
    <w:unhideWhenUsed/>
    <w:pPr>
      <w:spacing w:before="0" w:line="240" w:lineRule="auto"/>
    </w:p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0000" w:themeColor="accent2"/>
          <w:left w:val="single" w:sz="8" w:space="0" w:color="FF0000" w:themeColor="accent2"/>
          <w:bottom w:val="single" w:sz="18" w:space="0" w:color="FF0000" w:themeColor="accent2"/>
          <w:right w:val="single" w:sz="8" w:space="0" w:color="FF0000" w:themeColor="accent2"/>
          <w:insideH w:val="nil"/>
          <w:insideV w:val="single" w:sz="8" w:space="0" w:color="FF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0000" w:themeColor="accent2"/>
          <w:left w:val="single" w:sz="8" w:space="0" w:color="FF0000" w:themeColor="accent2"/>
          <w:bottom w:val="single" w:sz="8" w:space="0" w:color="FF0000" w:themeColor="accent2"/>
          <w:right w:val="single" w:sz="8" w:space="0" w:color="FF0000" w:themeColor="accent2"/>
          <w:insideH w:val="nil"/>
          <w:insideV w:val="single" w:sz="8" w:space="0" w:color="FF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tblStylePr w:type="band1Vert">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shd w:val="clear" w:color="auto" w:fill="FFC0C0" w:themeFill="accent2" w:themeFillTint="3F"/>
      </w:tcPr>
    </w:tblStylePr>
    <w:tblStylePr w:type="band1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insideV w:val="single" w:sz="8" w:space="0" w:color="FF0000" w:themeColor="accent2"/>
        </w:tcBorders>
        <w:shd w:val="clear" w:color="auto" w:fill="FFC0C0" w:themeFill="accent2" w:themeFillTint="3F"/>
      </w:tcPr>
    </w:tblStylePr>
    <w:tblStylePr w:type="band2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insideV w:val="single" w:sz="8" w:space="0" w:color="FF0000" w:themeColor="accent2"/>
        </w:tcBorders>
      </w:tcPr>
    </w:tblStylePr>
  </w:style>
  <w:style w:type="table" w:styleId="LightGrid-Accent3">
    <w:name w:val="Light Grid Accent 3"/>
    <w:basedOn w:val="TableNormal"/>
    <w:uiPriority w:val="62"/>
    <w:semiHidden/>
    <w:unhideWhenUsed/>
    <w:pPr>
      <w:spacing w:before="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pPr>
      <w:spacing w:before="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pPr>
      <w:spacing w:before="0" w:line="240" w:lineRule="auto"/>
    </w:p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insideH w:val="single" w:sz="8" w:space="0" w:color="2B579A" w:themeColor="accent5"/>
        <w:insideV w:val="single" w:sz="8" w:space="0" w:color="2B579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B579A" w:themeColor="accent5"/>
          <w:left w:val="single" w:sz="8" w:space="0" w:color="2B579A" w:themeColor="accent5"/>
          <w:bottom w:val="single" w:sz="18" w:space="0" w:color="2B579A" w:themeColor="accent5"/>
          <w:right w:val="single" w:sz="8" w:space="0" w:color="2B579A" w:themeColor="accent5"/>
          <w:insideH w:val="nil"/>
          <w:insideV w:val="single" w:sz="8" w:space="0" w:color="2B579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B579A" w:themeColor="accent5"/>
          <w:left w:val="single" w:sz="8" w:space="0" w:color="2B579A" w:themeColor="accent5"/>
          <w:bottom w:val="single" w:sz="8" w:space="0" w:color="2B579A" w:themeColor="accent5"/>
          <w:right w:val="single" w:sz="8" w:space="0" w:color="2B579A" w:themeColor="accent5"/>
          <w:insideH w:val="nil"/>
          <w:insideV w:val="single" w:sz="8" w:space="0" w:color="2B579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tblStylePr w:type="band1Vert">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shd w:val="clear" w:color="auto" w:fill="C2D3EE" w:themeFill="accent5" w:themeFillTint="3F"/>
      </w:tcPr>
    </w:tblStylePr>
    <w:tblStylePr w:type="band1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insideV w:val="single" w:sz="8" w:space="0" w:color="2B579A" w:themeColor="accent5"/>
        </w:tcBorders>
        <w:shd w:val="clear" w:color="auto" w:fill="C2D3EE" w:themeFill="accent5" w:themeFillTint="3F"/>
      </w:tcPr>
    </w:tblStylePr>
    <w:tblStylePr w:type="band2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insideV w:val="single" w:sz="8" w:space="0" w:color="2B579A" w:themeColor="accent5"/>
        </w:tcBorders>
      </w:tcPr>
    </w:tblStylePr>
  </w:style>
  <w:style w:type="table" w:styleId="LightGrid-Accent6">
    <w:name w:val="Light Grid Accent 6"/>
    <w:basedOn w:val="TableNormal"/>
    <w:uiPriority w:val="62"/>
    <w:semiHidden/>
    <w:unhideWhenUsed/>
    <w:pPr>
      <w:spacing w:before="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pPr>
      <w:spacing w:before="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semiHidden/>
    <w:unhideWhenUsed/>
    <w:pPr>
      <w:spacing w:before="0" w:line="240" w:lineRule="auto"/>
    </w:p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tblBorders>
    </w:tblPr>
    <w:tblStylePr w:type="firstRow">
      <w:pPr>
        <w:spacing w:before="0" w:after="0" w:line="240" w:lineRule="auto"/>
      </w:pPr>
      <w:rPr>
        <w:b/>
        <w:bCs/>
        <w:color w:val="FFFFFF" w:themeColor="background1"/>
      </w:rPr>
      <w:tblPr/>
      <w:tcPr>
        <w:shd w:val="clear" w:color="auto" w:fill="FF0000" w:themeFill="accent2"/>
      </w:tcPr>
    </w:tblStylePr>
    <w:tblStylePr w:type="lastRow">
      <w:pPr>
        <w:spacing w:before="0" w:after="0" w:line="240" w:lineRule="auto"/>
      </w:pPr>
      <w:rPr>
        <w:b/>
        <w:bCs/>
      </w:rPr>
      <w:tblPr/>
      <w:tcPr>
        <w:tcBorders>
          <w:top w:val="double" w:sz="6" w:space="0" w:color="FF0000" w:themeColor="accent2"/>
          <w:left w:val="single" w:sz="8" w:space="0" w:color="FF0000" w:themeColor="accent2"/>
          <w:bottom w:val="single" w:sz="8" w:space="0" w:color="FF0000" w:themeColor="accent2"/>
          <w:right w:val="single" w:sz="8" w:space="0" w:color="FF0000" w:themeColor="accent2"/>
        </w:tcBorders>
      </w:tcPr>
    </w:tblStylePr>
    <w:tblStylePr w:type="firstCol">
      <w:rPr>
        <w:b/>
        <w:bCs/>
      </w:rPr>
    </w:tblStylePr>
    <w:tblStylePr w:type="lastCol">
      <w:rPr>
        <w:b/>
        <w:bCs/>
      </w:rPr>
    </w:tblStylePr>
    <w:tblStylePr w:type="band1Vert">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tblStylePr w:type="band1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style>
  <w:style w:type="table" w:styleId="LightList-Accent3">
    <w:name w:val="Light List Accent 3"/>
    <w:basedOn w:val="TableNormal"/>
    <w:uiPriority w:val="61"/>
    <w:semiHidden/>
    <w:unhideWhenUsed/>
    <w:pPr>
      <w:spacing w:before="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pPr>
      <w:spacing w:before="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pPr>
      <w:spacing w:before="0" w:line="240" w:lineRule="auto"/>
    </w:p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tblBorders>
    </w:tblPr>
    <w:tblStylePr w:type="firstRow">
      <w:pPr>
        <w:spacing w:before="0" w:after="0" w:line="240" w:lineRule="auto"/>
      </w:pPr>
      <w:rPr>
        <w:b/>
        <w:bCs/>
        <w:color w:val="FFFFFF" w:themeColor="background1"/>
      </w:rPr>
      <w:tblPr/>
      <w:tcPr>
        <w:shd w:val="clear" w:color="auto" w:fill="2B579A" w:themeFill="accent5"/>
      </w:tcPr>
    </w:tblStylePr>
    <w:tblStylePr w:type="lastRow">
      <w:pPr>
        <w:spacing w:before="0" w:after="0" w:line="240" w:lineRule="auto"/>
      </w:pPr>
      <w:rPr>
        <w:b/>
        <w:bCs/>
      </w:rPr>
      <w:tblPr/>
      <w:tcPr>
        <w:tcBorders>
          <w:top w:val="double" w:sz="6" w:space="0" w:color="2B579A" w:themeColor="accent5"/>
          <w:left w:val="single" w:sz="8" w:space="0" w:color="2B579A" w:themeColor="accent5"/>
          <w:bottom w:val="single" w:sz="8" w:space="0" w:color="2B579A" w:themeColor="accent5"/>
          <w:right w:val="single" w:sz="8" w:space="0" w:color="2B579A" w:themeColor="accent5"/>
        </w:tcBorders>
      </w:tcPr>
    </w:tblStylePr>
    <w:tblStylePr w:type="firstCol">
      <w:rPr>
        <w:b/>
        <w:bCs/>
      </w:rPr>
    </w:tblStylePr>
    <w:tblStylePr w:type="lastCol">
      <w:rPr>
        <w:b/>
        <w:bCs/>
      </w:rPr>
    </w:tblStylePr>
    <w:tblStylePr w:type="band1Vert">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tblStylePr w:type="band1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style>
  <w:style w:type="table" w:styleId="LightList-Accent6">
    <w:name w:val="Light List Accent 6"/>
    <w:basedOn w:val="TableNormal"/>
    <w:uiPriority w:val="61"/>
    <w:semiHidden/>
    <w:unhideWhenUsed/>
    <w:pPr>
      <w:spacing w:before="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pPr>
      <w:spacing w:before="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pPr>
      <w:spacing w:before="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semiHidden/>
    <w:unhideWhenUsed/>
    <w:pPr>
      <w:spacing w:before="0" w:line="240" w:lineRule="auto"/>
    </w:pPr>
    <w:rPr>
      <w:color w:val="BF0000" w:themeColor="accent2" w:themeShade="BF"/>
    </w:rPr>
    <w:tblPr>
      <w:tblStyleRowBandSize w:val="1"/>
      <w:tblStyleColBandSize w:val="1"/>
      <w:tblBorders>
        <w:top w:val="single" w:sz="8" w:space="0" w:color="FF0000" w:themeColor="accent2"/>
        <w:bottom w:val="single" w:sz="8" w:space="0" w:color="FF0000" w:themeColor="accent2"/>
      </w:tblBorders>
    </w:tblPr>
    <w:tblStylePr w:type="firstRow">
      <w:pPr>
        <w:spacing w:before="0" w:after="0" w:line="240" w:lineRule="auto"/>
      </w:pPr>
      <w:rPr>
        <w:b/>
        <w:bCs/>
      </w:rPr>
      <w:tblPr/>
      <w:tcPr>
        <w:tcBorders>
          <w:top w:val="single" w:sz="8" w:space="0" w:color="FF0000" w:themeColor="accent2"/>
          <w:left w:val="nil"/>
          <w:bottom w:val="single" w:sz="8" w:space="0" w:color="FF0000" w:themeColor="accent2"/>
          <w:right w:val="nil"/>
          <w:insideH w:val="nil"/>
          <w:insideV w:val="nil"/>
        </w:tcBorders>
      </w:tcPr>
    </w:tblStylePr>
    <w:tblStylePr w:type="lastRow">
      <w:pPr>
        <w:spacing w:before="0" w:after="0" w:line="240" w:lineRule="auto"/>
      </w:pPr>
      <w:rPr>
        <w:b/>
        <w:bCs/>
      </w:rPr>
      <w:tblPr/>
      <w:tcPr>
        <w:tcBorders>
          <w:top w:val="single" w:sz="8" w:space="0" w:color="FF0000" w:themeColor="accent2"/>
          <w:left w:val="nil"/>
          <w:bottom w:val="single" w:sz="8" w:space="0" w:color="FF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0C0" w:themeFill="accent2" w:themeFillTint="3F"/>
      </w:tcPr>
    </w:tblStylePr>
    <w:tblStylePr w:type="band1Horz">
      <w:tblPr/>
      <w:tcPr>
        <w:tcBorders>
          <w:left w:val="nil"/>
          <w:right w:val="nil"/>
          <w:insideH w:val="nil"/>
          <w:insideV w:val="nil"/>
        </w:tcBorders>
        <w:shd w:val="clear" w:color="auto" w:fill="FFC0C0" w:themeFill="accent2" w:themeFillTint="3F"/>
      </w:tcPr>
    </w:tblStylePr>
  </w:style>
  <w:style w:type="table" w:styleId="LightShading-Accent3">
    <w:name w:val="Light Shading Accent 3"/>
    <w:basedOn w:val="TableNormal"/>
    <w:uiPriority w:val="60"/>
    <w:semiHidden/>
    <w:unhideWhenUsed/>
    <w:pPr>
      <w:spacing w:before="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pPr>
      <w:spacing w:before="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pPr>
      <w:spacing w:before="0" w:line="240" w:lineRule="auto"/>
    </w:pPr>
    <w:rPr>
      <w:color w:val="204173" w:themeColor="accent5" w:themeShade="BF"/>
    </w:rPr>
    <w:tblPr>
      <w:tblStyleRowBandSize w:val="1"/>
      <w:tblStyleColBandSize w:val="1"/>
      <w:tblBorders>
        <w:top w:val="single" w:sz="8" w:space="0" w:color="2B579A" w:themeColor="accent5"/>
        <w:bottom w:val="single" w:sz="8" w:space="0" w:color="2B579A" w:themeColor="accent5"/>
      </w:tblBorders>
    </w:tblPr>
    <w:tblStylePr w:type="firstRow">
      <w:pPr>
        <w:spacing w:before="0" w:after="0" w:line="240" w:lineRule="auto"/>
      </w:pPr>
      <w:rPr>
        <w:b/>
        <w:bCs/>
      </w:rPr>
      <w:tblPr/>
      <w:tcPr>
        <w:tcBorders>
          <w:top w:val="single" w:sz="8" w:space="0" w:color="2B579A" w:themeColor="accent5"/>
          <w:left w:val="nil"/>
          <w:bottom w:val="single" w:sz="8" w:space="0" w:color="2B579A" w:themeColor="accent5"/>
          <w:right w:val="nil"/>
          <w:insideH w:val="nil"/>
          <w:insideV w:val="nil"/>
        </w:tcBorders>
      </w:tcPr>
    </w:tblStylePr>
    <w:tblStylePr w:type="lastRow">
      <w:pPr>
        <w:spacing w:before="0" w:after="0" w:line="240" w:lineRule="auto"/>
      </w:pPr>
      <w:rPr>
        <w:b/>
        <w:bCs/>
      </w:rPr>
      <w:tblPr/>
      <w:tcPr>
        <w:tcBorders>
          <w:top w:val="single" w:sz="8" w:space="0" w:color="2B579A" w:themeColor="accent5"/>
          <w:left w:val="nil"/>
          <w:bottom w:val="single" w:sz="8" w:space="0" w:color="2B579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2D3EE" w:themeFill="accent5" w:themeFillTint="3F"/>
      </w:tcPr>
    </w:tblStylePr>
    <w:tblStylePr w:type="band1Horz">
      <w:tblPr/>
      <w:tcPr>
        <w:tcBorders>
          <w:left w:val="nil"/>
          <w:right w:val="nil"/>
          <w:insideH w:val="nil"/>
          <w:insideV w:val="nil"/>
        </w:tcBorders>
        <w:shd w:val="clear" w:color="auto" w:fill="C2D3EE" w:themeFill="accent5" w:themeFillTint="3F"/>
      </w:tcPr>
    </w:tblStylePr>
  </w:style>
  <w:style w:type="table" w:styleId="LightShading-Accent6">
    <w:name w:val="Light Shading Accent 6"/>
    <w:basedOn w:val="TableNormal"/>
    <w:uiPriority w:val="60"/>
    <w:semiHidden/>
    <w:unhideWhenUsed/>
    <w:pPr>
      <w:spacing w:before="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Bullet5">
    <w:name w:val="List Bullet 5"/>
    <w:basedOn w:val="Normal"/>
    <w:uiPriority w:val="99"/>
    <w:semiHidden/>
    <w:unhideWhenUsed/>
    <w:pPr>
      <w:numPr>
        <w:numId w:val="6"/>
      </w:numPr>
      <w:contextualSpacing/>
    </w:pPr>
  </w:style>
  <w:style w:type="paragraph" w:styleId="ListContinue">
    <w:name w:val="List Continue"/>
    <w:basedOn w:val="Normal"/>
    <w:uiPriority w:val="99"/>
    <w:semiHidden/>
    <w:unhideWhenUsed/>
    <w:pPr>
      <w:spacing w:after="120"/>
      <w:ind w:left="360"/>
      <w:contextualSpacing/>
    </w:pPr>
  </w:style>
  <w:style w:type="paragraph" w:styleId="ListContinue2">
    <w:name w:val="List Continue 2"/>
    <w:basedOn w:val="Normal"/>
    <w:uiPriority w:val="99"/>
    <w:semiHidden/>
    <w:unhideWhenUsed/>
    <w:pPr>
      <w:spacing w:after="120"/>
      <w:ind w:left="720"/>
      <w:contextualSpacing/>
    </w:pPr>
  </w:style>
  <w:style w:type="paragraph" w:styleId="ListContinue3">
    <w:name w:val="List Continue 3"/>
    <w:basedOn w:val="Normal"/>
    <w:uiPriority w:val="99"/>
    <w:semiHidden/>
    <w:unhideWhenUsed/>
    <w:pPr>
      <w:spacing w:after="120"/>
      <w:ind w:left="1080"/>
      <w:contextualSpacing/>
    </w:pPr>
  </w:style>
  <w:style w:type="paragraph" w:styleId="ListContinue4">
    <w:name w:val="List Continue 4"/>
    <w:basedOn w:val="Normal"/>
    <w:uiPriority w:val="99"/>
    <w:semiHidden/>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ListNumber5">
    <w:name w:val="List Number 5"/>
    <w:basedOn w:val="Normal"/>
    <w:uiPriority w:val="99"/>
    <w:semiHidden/>
    <w:unhideWhenUsed/>
    <w:pPr>
      <w:numPr>
        <w:numId w:val="10"/>
      </w:numPr>
      <w:contextualSpacing/>
    </w:pPr>
  </w:style>
  <w:style w:type="paragraph" w:styleId="ListParagraph">
    <w:name w:val="List Paragraph"/>
    <w:basedOn w:val="Normal"/>
    <w:uiPriority w:val="34"/>
    <w:unhideWhenUsed/>
    <w:qFormat/>
    <w:pPr>
      <w:ind w:left="720"/>
      <w:contextualSpacing/>
    </w:pPr>
  </w:style>
  <w:style w:type="table" w:styleId="ListTable1Light">
    <w:name w:val="List Table 1 Light"/>
    <w:basedOn w:val="TableNormal"/>
    <w:uiPriority w:val="46"/>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pPr>
      <w:spacing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2">
    <w:name w:val="List Table 1 Light Accent 2"/>
    <w:basedOn w:val="TableNormal"/>
    <w:uiPriority w:val="46"/>
    <w:pPr>
      <w:spacing w:line="240" w:lineRule="auto"/>
    </w:pPr>
    <w:tblPr>
      <w:tblStyleRowBandSize w:val="1"/>
      <w:tblStyleColBandSize w:val="1"/>
    </w:tblPr>
    <w:tblStylePr w:type="firstRow">
      <w:rPr>
        <w:b/>
        <w:bCs/>
      </w:rPr>
      <w:tblPr/>
      <w:tcPr>
        <w:tcBorders>
          <w:bottom w:val="single" w:sz="4" w:space="0" w:color="FF6666" w:themeColor="accent2" w:themeTint="99"/>
        </w:tcBorders>
      </w:tcPr>
    </w:tblStylePr>
    <w:tblStylePr w:type="lastRow">
      <w:rPr>
        <w:b/>
        <w:bCs/>
      </w:rPr>
      <w:tblPr/>
      <w:tcPr>
        <w:tcBorders>
          <w:top w:val="sing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ListTable1Light-Accent3">
    <w:name w:val="List Table 1 Light Accent 3"/>
    <w:basedOn w:val="TableNormal"/>
    <w:uiPriority w:val="46"/>
    <w:pPr>
      <w:spacing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pPr>
      <w:spacing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pPr>
      <w:spacing w:line="240" w:lineRule="auto"/>
    </w:pPr>
    <w:tblPr>
      <w:tblStyleRowBandSize w:val="1"/>
      <w:tblStyleColBandSize w:val="1"/>
    </w:tblPr>
    <w:tblStylePr w:type="firstRow">
      <w:rPr>
        <w:b/>
        <w:bCs/>
      </w:rPr>
      <w:tblPr/>
      <w:tcPr>
        <w:tcBorders>
          <w:bottom w:val="single" w:sz="4" w:space="0" w:color="6C95D6" w:themeColor="accent5" w:themeTint="99"/>
        </w:tcBorders>
      </w:tcPr>
    </w:tblStylePr>
    <w:tblStylePr w:type="lastRow">
      <w:rPr>
        <w:b/>
        <w:bCs/>
      </w:rPr>
      <w:tblPr/>
      <w:tcPr>
        <w:tcBorders>
          <w:top w:val="sing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ListTable1Light-Accent6">
    <w:name w:val="List Table 1 Light Accent 6"/>
    <w:basedOn w:val="TableNormal"/>
    <w:uiPriority w:val="46"/>
    <w:pPr>
      <w:spacing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pPr>
      <w:spacing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2-Accent2">
    <w:name w:val="List Table 2 Accent 2"/>
    <w:basedOn w:val="TableNormal"/>
    <w:uiPriority w:val="47"/>
    <w:pPr>
      <w:spacing w:line="240" w:lineRule="auto"/>
    </w:pPr>
    <w:tblPr>
      <w:tblStyleRowBandSize w:val="1"/>
      <w:tblStyleColBandSize w:val="1"/>
      <w:tblBorders>
        <w:top w:val="single" w:sz="4" w:space="0" w:color="FF6666" w:themeColor="accent2" w:themeTint="99"/>
        <w:bottom w:val="single" w:sz="4" w:space="0" w:color="FF6666" w:themeColor="accent2" w:themeTint="99"/>
        <w:insideH w:val="single" w:sz="4" w:space="0" w:color="FF666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ListTable2-Accent3">
    <w:name w:val="List Table 2 Accent 3"/>
    <w:basedOn w:val="TableNormal"/>
    <w:uiPriority w:val="47"/>
    <w:pPr>
      <w:spacing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pPr>
      <w:spacing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pPr>
      <w:spacing w:line="240" w:lineRule="auto"/>
    </w:pPr>
    <w:tblPr>
      <w:tblStyleRowBandSize w:val="1"/>
      <w:tblStyleColBandSize w:val="1"/>
      <w:tblBorders>
        <w:top w:val="single" w:sz="4" w:space="0" w:color="6C95D6" w:themeColor="accent5" w:themeTint="99"/>
        <w:bottom w:val="single" w:sz="4" w:space="0" w:color="6C95D6" w:themeColor="accent5" w:themeTint="99"/>
        <w:insideH w:val="single" w:sz="4" w:space="0" w:color="6C95D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ListTable2-Accent6">
    <w:name w:val="List Table 2 Accent 6"/>
    <w:basedOn w:val="TableNormal"/>
    <w:uiPriority w:val="47"/>
    <w:pPr>
      <w:spacing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pPr>
      <w:spacing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3-Accent2">
    <w:name w:val="List Table 3 Accent 2"/>
    <w:basedOn w:val="TableNormal"/>
    <w:uiPriority w:val="48"/>
    <w:pPr>
      <w:spacing w:line="240" w:lineRule="auto"/>
    </w:pPr>
    <w:tblPr>
      <w:tblStyleRowBandSize w:val="1"/>
      <w:tblStyleColBandSize w:val="1"/>
      <w:tblBorders>
        <w:top w:val="single" w:sz="4" w:space="0" w:color="FF0000" w:themeColor="accent2"/>
        <w:left w:val="single" w:sz="4" w:space="0" w:color="FF0000" w:themeColor="accent2"/>
        <w:bottom w:val="single" w:sz="4" w:space="0" w:color="FF0000" w:themeColor="accent2"/>
        <w:right w:val="single" w:sz="4" w:space="0" w:color="FF0000" w:themeColor="accent2"/>
      </w:tblBorders>
    </w:tblPr>
    <w:tblStylePr w:type="firstRow">
      <w:rPr>
        <w:b/>
        <w:bCs/>
        <w:color w:val="FFFFFF" w:themeColor="background1"/>
      </w:rPr>
      <w:tblPr/>
      <w:tcPr>
        <w:shd w:val="clear" w:color="auto" w:fill="FF0000" w:themeFill="accent2"/>
      </w:tcPr>
    </w:tblStylePr>
    <w:tblStylePr w:type="lastRow">
      <w:rPr>
        <w:b/>
        <w:bCs/>
      </w:rPr>
      <w:tblPr/>
      <w:tcPr>
        <w:tcBorders>
          <w:top w:val="double" w:sz="4" w:space="0" w:color="FF000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0000" w:themeColor="accent2"/>
          <w:right w:val="single" w:sz="4" w:space="0" w:color="FF0000" w:themeColor="accent2"/>
        </w:tcBorders>
      </w:tcPr>
    </w:tblStylePr>
    <w:tblStylePr w:type="band1Horz">
      <w:tblPr/>
      <w:tcPr>
        <w:tcBorders>
          <w:top w:val="single" w:sz="4" w:space="0" w:color="FF0000" w:themeColor="accent2"/>
          <w:bottom w:val="single" w:sz="4" w:space="0" w:color="FF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0000" w:themeColor="accent2"/>
          <w:left w:val="nil"/>
        </w:tcBorders>
      </w:tcPr>
    </w:tblStylePr>
    <w:tblStylePr w:type="swCell">
      <w:tblPr/>
      <w:tcPr>
        <w:tcBorders>
          <w:top w:val="double" w:sz="4" w:space="0" w:color="FF0000" w:themeColor="accent2"/>
          <w:right w:val="nil"/>
        </w:tcBorders>
      </w:tcPr>
    </w:tblStylePr>
  </w:style>
  <w:style w:type="table" w:styleId="ListTable3-Accent3">
    <w:name w:val="List Table 3 Accent 3"/>
    <w:basedOn w:val="TableNormal"/>
    <w:uiPriority w:val="48"/>
    <w:pPr>
      <w:spacing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pPr>
      <w:spacing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pPr>
      <w:spacing w:line="240" w:lineRule="auto"/>
    </w:pPr>
    <w:tblPr>
      <w:tblStyleRowBandSize w:val="1"/>
      <w:tblStyleColBandSize w:val="1"/>
      <w:tblBorders>
        <w:top w:val="single" w:sz="4" w:space="0" w:color="2B579A" w:themeColor="accent5"/>
        <w:left w:val="single" w:sz="4" w:space="0" w:color="2B579A" w:themeColor="accent5"/>
        <w:bottom w:val="single" w:sz="4" w:space="0" w:color="2B579A" w:themeColor="accent5"/>
        <w:right w:val="single" w:sz="4" w:space="0" w:color="2B579A" w:themeColor="accent5"/>
      </w:tblBorders>
    </w:tblPr>
    <w:tblStylePr w:type="firstRow">
      <w:rPr>
        <w:b/>
        <w:bCs/>
        <w:color w:val="FFFFFF" w:themeColor="background1"/>
      </w:rPr>
      <w:tblPr/>
      <w:tcPr>
        <w:shd w:val="clear" w:color="auto" w:fill="2B579A" w:themeFill="accent5"/>
      </w:tcPr>
    </w:tblStylePr>
    <w:tblStylePr w:type="lastRow">
      <w:rPr>
        <w:b/>
        <w:bCs/>
      </w:rPr>
      <w:tblPr/>
      <w:tcPr>
        <w:tcBorders>
          <w:top w:val="double" w:sz="4" w:space="0" w:color="2B579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B579A" w:themeColor="accent5"/>
          <w:right w:val="single" w:sz="4" w:space="0" w:color="2B579A" w:themeColor="accent5"/>
        </w:tcBorders>
      </w:tcPr>
    </w:tblStylePr>
    <w:tblStylePr w:type="band1Horz">
      <w:tblPr/>
      <w:tcPr>
        <w:tcBorders>
          <w:top w:val="single" w:sz="4" w:space="0" w:color="2B579A" w:themeColor="accent5"/>
          <w:bottom w:val="single" w:sz="4" w:space="0" w:color="2B579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B579A" w:themeColor="accent5"/>
          <w:left w:val="nil"/>
        </w:tcBorders>
      </w:tcPr>
    </w:tblStylePr>
    <w:tblStylePr w:type="swCell">
      <w:tblPr/>
      <w:tcPr>
        <w:tcBorders>
          <w:top w:val="double" w:sz="4" w:space="0" w:color="2B579A" w:themeColor="accent5"/>
          <w:right w:val="nil"/>
        </w:tcBorders>
      </w:tcPr>
    </w:tblStylePr>
  </w:style>
  <w:style w:type="table" w:styleId="ListTable3-Accent6">
    <w:name w:val="List Table 3 Accent 6"/>
    <w:basedOn w:val="TableNormal"/>
    <w:uiPriority w:val="48"/>
    <w:pPr>
      <w:spacing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Accent2">
    <w:name w:val="List Table 4 Accent 2"/>
    <w:basedOn w:val="TableNormal"/>
    <w:uiPriority w:val="49"/>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tblBorders>
    </w:tblPr>
    <w:tblStylePr w:type="firstRow">
      <w:rPr>
        <w:b/>
        <w:bCs/>
        <w:color w:val="FFFFFF" w:themeColor="background1"/>
      </w:rPr>
      <w:tblPr/>
      <w:tcPr>
        <w:tcBorders>
          <w:top w:val="single" w:sz="4" w:space="0" w:color="FF0000" w:themeColor="accent2"/>
          <w:left w:val="single" w:sz="4" w:space="0" w:color="FF0000" w:themeColor="accent2"/>
          <w:bottom w:val="single" w:sz="4" w:space="0" w:color="FF0000" w:themeColor="accent2"/>
          <w:right w:val="single" w:sz="4" w:space="0" w:color="FF0000" w:themeColor="accent2"/>
          <w:insideH w:val="nil"/>
        </w:tcBorders>
        <w:shd w:val="clear" w:color="auto" w:fill="FF0000" w:themeFill="accent2"/>
      </w:tcPr>
    </w:tblStylePr>
    <w:tblStylePr w:type="lastRow">
      <w:rPr>
        <w:b/>
        <w:bCs/>
      </w:rPr>
      <w:tblPr/>
      <w:tcPr>
        <w:tcBorders>
          <w:top w:val="doub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ListTable4-Accent3">
    <w:name w:val="List Table 4 Accent 3"/>
    <w:basedOn w:val="TableNormal"/>
    <w:uiPriority w:val="49"/>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tblBorders>
    </w:tblPr>
    <w:tblStylePr w:type="firstRow">
      <w:rPr>
        <w:b/>
        <w:bCs/>
        <w:color w:val="FFFFFF" w:themeColor="background1"/>
      </w:rPr>
      <w:tblPr/>
      <w:tcPr>
        <w:tcBorders>
          <w:top w:val="single" w:sz="4" w:space="0" w:color="2B579A" w:themeColor="accent5"/>
          <w:left w:val="single" w:sz="4" w:space="0" w:color="2B579A" w:themeColor="accent5"/>
          <w:bottom w:val="single" w:sz="4" w:space="0" w:color="2B579A" w:themeColor="accent5"/>
          <w:right w:val="single" w:sz="4" w:space="0" w:color="2B579A" w:themeColor="accent5"/>
          <w:insideH w:val="nil"/>
        </w:tcBorders>
        <w:shd w:val="clear" w:color="auto" w:fill="2B579A" w:themeFill="accent5"/>
      </w:tcPr>
    </w:tblStylePr>
    <w:tblStylePr w:type="lastRow">
      <w:rPr>
        <w:b/>
        <w:bCs/>
      </w:rPr>
      <w:tblPr/>
      <w:tcPr>
        <w:tcBorders>
          <w:top w:val="doub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ListTable4-Accent6">
    <w:name w:val="List Table 4 Accent 6"/>
    <w:basedOn w:val="TableNormal"/>
    <w:uiPriority w:val="49"/>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pPr>
      <w:spacing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pPr>
      <w:spacing w:line="240" w:lineRule="auto"/>
    </w:pPr>
    <w:rPr>
      <w:color w:val="FFFFFF" w:themeColor="background1"/>
    </w:rPr>
    <w:tblPr>
      <w:tblStyleRowBandSize w:val="1"/>
      <w:tblStyleColBandSize w:val="1"/>
      <w:tblBorders>
        <w:top w:val="single" w:sz="24" w:space="0" w:color="FF0000" w:themeColor="accent2"/>
        <w:left w:val="single" w:sz="24" w:space="0" w:color="FF0000" w:themeColor="accent2"/>
        <w:bottom w:val="single" w:sz="24" w:space="0" w:color="FF0000" w:themeColor="accent2"/>
        <w:right w:val="single" w:sz="24" w:space="0" w:color="FF0000" w:themeColor="accent2"/>
      </w:tblBorders>
    </w:tblPr>
    <w:tcPr>
      <w:shd w:val="clear" w:color="auto" w:fill="FF000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pPr>
      <w:spacing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pPr>
      <w:spacing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pPr>
      <w:spacing w:line="240" w:lineRule="auto"/>
    </w:pPr>
    <w:rPr>
      <w:color w:val="FFFFFF" w:themeColor="background1"/>
    </w:rPr>
    <w:tblPr>
      <w:tblStyleRowBandSize w:val="1"/>
      <w:tblStyleColBandSize w:val="1"/>
      <w:tblBorders>
        <w:top w:val="single" w:sz="24" w:space="0" w:color="2B579A" w:themeColor="accent5"/>
        <w:left w:val="single" w:sz="24" w:space="0" w:color="2B579A" w:themeColor="accent5"/>
        <w:bottom w:val="single" w:sz="24" w:space="0" w:color="2B579A" w:themeColor="accent5"/>
        <w:right w:val="single" w:sz="24" w:space="0" w:color="2B579A" w:themeColor="accent5"/>
      </w:tblBorders>
    </w:tblPr>
    <w:tcPr>
      <w:shd w:val="clear" w:color="auto" w:fill="2B579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pPr>
      <w:spacing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pPr>
      <w:spacing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6Colorful-Accent2">
    <w:name w:val="List Table 6 Colorful Accent 2"/>
    <w:basedOn w:val="TableNormal"/>
    <w:uiPriority w:val="51"/>
    <w:pPr>
      <w:spacing w:line="240" w:lineRule="auto"/>
    </w:pPr>
    <w:rPr>
      <w:color w:val="BF0000" w:themeColor="accent2" w:themeShade="BF"/>
    </w:rPr>
    <w:tblPr>
      <w:tblStyleRowBandSize w:val="1"/>
      <w:tblStyleColBandSize w:val="1"/>
      <w:tblBorders>
        <w:top w:val="single" w:sz="4" w:space="0" w:color="FF0000" w:themeColor="accent2"/>
        <w:bottom w:val="single" w:sz="4" w:space="0" w:color="FF0000" w:themeColor="accent2"/>
      </w:tblBorders>
    </w:tblPr>
    <w:tblStylePr w:type="firstRow">
      <w:rPr>
        <w:b/>
        <w:bCs/>
      </w:rPr>
      <w:tblPr/>
      <w:tcPr>
        <w:tcBorders>
          <w:bottom w:val="single" w:sz="4" w:space="0" w:color="FF0000" w:themeColor="accent2"/>
        </w:tcBorders>
      </w:tcPr>
    </w:tblStylePr>
    <w:tblStylePr w:type="lastRow">
      <w:rPr>
        <w:b/>
        <w:bCs/>
      </w:rPr>
      <w:tblPr/>
      <w:tcPr>
        <w:tcBorders>
          <w:top w:val="double" w:sz="4" w:space="0" w:color="FF0000" w:themeColor="accent2"/>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ListTable6Colorful-Accent3">
    <w:name w:val="List Table 6 Colorful Accent 3"/>
    <w:basedOn w:val="TableNormal"/>
    <w:uiPriority w:val="51"/>
    <w:pPr>
      <w:spacing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pPr>
      <w:spacing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pPr>
      <w:spacing w:line="240" w:lineRule="auto"/>
    </w:pPr>
    <w:rPr>
      <w:color w:val="204173" w:themeColor="accent5" w:themeShade="BF"/>
    </w:rPr>
    <w:tblPr>
      <w:tblStyleRowBandSize w:val="1"/>
      <w:tblStyleColBandSize w:val="1"/>
      <w:tblBorders>
        <w:top w:val="single" w:sz="4" w:space="0" w:color="2B579A" w:themeColor="accent5"/>
        <w:bottom w:val="single" w:sz="4" w:space="0" w:color="2B579A" w:themeColor="accent5"/>
      </w:tblBorders>
    </w:tblPr>
    <w:tblStylePr w:type="firstRow">
      <w:rPr>
        <w:b/>
        <w:bCs/>
      </w:rPr>
      <w:tblPr/>
      <w:tcPr>
        <w:tcBorders>
          <w:bottom w:val="single" w:sz="4" w:space="0" w:color="2B579A" w:themeColor="accent5"/>
        </w:tcBorders>
      </w:tcPr>
    </w:tblStylePr>
    <w:tblStylePr w:type="lastRow">
      <w:rPr>
        <w:b/>
        <w:bCs/>
      </w:rPr>
      <w:tblPr/>
      <w:tcPr>
        <w:tcBorders>
          <w:top w:val="double" w:sz="4" w:space="0" w:color="2B579A" w:themeColor="accent5"/>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ListTable6Colorful-Accent6">
    <w:name w:val="List Table 6 Colorful Accent 6"/>
    <w:basedOn w:val="TableNormal"/>
    <w:uiPriority w:val="51"/>
    <w:pPr>
      <w:spacing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pPr>
      <w:spacing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pPr>
      <w:spacing w:line="240" w:lineRule="auto"/>
    </w:pPr>
    <w:rPr>
      <w:color w:val="B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000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000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000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0000" w:themeColor="accent2"/>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pPr>
      <w:spacing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pPr>
      <w:spacing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pPr>
      <w:spacing w:line="240" w:lineRule="auto"/>
    </w:pPr>
    <w:rPr>
      <w:color w:val="20417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B579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B579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B579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B579A" w:themeColor="accent5"/>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pPr>
      <w:spacing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Pr>
      <w:rFonts w:ascii="Consolas" w:hAnsi="Consolas"/>
      <w:szCs w:val="20"/>
    </w:rPr>
  </w:style>
  <w:style w:type="table" w:styleId="MediumGrid1">
    <w:name w:val="Medium Grid 1"/>
    <w:basedOn w:val="TableNormal"/>
    <w:uiPriority w:val="67"/>
    <w:semiHidden/>
    <w:unhideWhenUsed/>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pPr>
      <w:spacing w:before="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semiHidden/>
    <w:unhideWhenUsed/>
    <w:pPr>
      <w:spacing w:before="0" w:line="240" w:lineRule="auto"/>
    </w:pPr>
    <w:tblPr>
      <w:tblStyleRowBandSize w:val="1"/>
      <w:tblStyleColBandSize w:val="1"/>
      <w:tbl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single" w:sz="8" w:space="0" w:color="FF4040" w:themeColor="accent2" w:themeTint="BF"/>
        <w:insideV w:val="single" w:sz="8" w:space="0" w:color="FF4040" w:themeColor="accent2" w:themeTint="BF"/>
      </w:tblBorders>
    </w:tblPr>
    <w:tcPr>
      <w:shd w:val="clear" w:color="auto" w:fill="FFC0C0" w:themeFill="accent2" w:themeFillTint="3F"/>
    </w:tcPr>
    <w:tblStylePr w:type="firstRow">
      <w:rPr>
        <w:b/>
        <w:bCs/>
      </w:rPr>
    </w:tblStylePr>
    <w:tblStylePr w:type="lastRow">
      <w:rPr>
        <w:b/>
        <w:bCs/>
      </w:rPr>
      <w:tblPr/>
      <w:tcPr>
        <w:tcBorders>
          <w:top w:val="single" w:sz="18" w:space="0" w:color="FF4040" w:themeColor="accent2" w:themeTint="BF"/>
        </w:tcBorders>
      </w:tcPr>
    </w:tblStylePr>
    <w:tblStylePr w:type="firstCol">
      <w:rPr>
        <w:b/>
        <w:bCs/>
      </w:rPr>
    </w:tblStylePr>
    <w:tblStylePr w:type="lastCol">
      <w:rPr>
        <w:b/>
        <w:bCs/>
      </w:rPr>
    </w:tblStylePr>
    <w:tblStylePr w:type="band1Vert">
      <w:tblPr/>
      <w:tcPr>
        <w:shd w:val="clear" w:color="auto" w:fill="FF8080" w:themeFill="accent2" w:themeFillTint="7F"/>
      </w:tcPr>
    </w:tblStylePr>
    <w:tblStylePr w:type="band1Horz">
      <w:tblPr/>
      <w:tcPr>
        <w:shd w:val="clear" w:color="auto" w:fill="FF8080" w:themeFill="accent2" w:themeFillTint="7F"/>
      </w:tcPr>
    </w:tblStylePr>
  </w:style>
  <w:style w:type="table" w:styleId="MediumGrid1-Accent3">
    <w:name w:val="Medium Grid 1 Accent 3"/>
    <w:basedOn w:val="TableNormal"/>
    <w:uiPriority w:val="67"/>
    <w:semiHidden/>
    <w:unhideWhenUsed/>
    <w:pPr>
      <w:spacing w:before="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pPr>
      <w:spacing w:before="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pPr>
      <w:spacing w:before="0" w:line="240" w:lineRule="auto"/>
    </w:pPr>
    <w:tblPr>
      <w:tblStyleRowBandSize w:val="1"/>
      <w:tblStyleColBandSize w:val="1"/>
      <w:tbl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single" w:sz="8" w:space="0" w:color="477BCB" w:themeColor="accent5" w:themeTint="BF"/>
        <w:insideV w:val="single" w:sz="8" w:space="0" w:color="477BCB" w:themeColor="accent5" w:themeTint="BF"/>
      </w:tblBorders>
    </w:tblPr>
    <w:tcPr>
      <w:shd w:val="clear" w:color="auto" w:fill="C2D3EE" w:themeFill="accent5" w:themeFillTint="3F"/>
    </w:tcPr>
    <w:tblStylePr w:type="firstRow">
      <w:rPr>
        <w:b/>
        <w:bCs/>
      </w:rPr>
    </w:tblStylePr>
    <w:tblStylePr w:type="lastRow">
      <w:rPr>
        <w:b/>
        <w:bCs/>
      </w:rPr>
      <w:tblPr/>
      <w:tcPr>
        <w:tcBorders>
          <w:top w:val="single" w:sz="18" w:space="0" w:color="477BCB" w:themeColor="accent5" w:themeTint="BF"/>
        </w:tcBorders>
      </w:tcPr>
    </w:tblStylePr>
    <w:tblStylePr w:type="firstCol">
      <w:rPr>
        <w:b/>
        <w:bCs/>
      </w:rPr>
    </w:tblStylePr>
    <w:tblStylePr w:type="lastCol">
      <w:rPr>
        <w:b/>
        <w:bCs/>
      </w:rPr>
    </w:tblStylePr>
    <w:tblStylePr w:type="band1Vert">
      <w:tblPr/>
      <w:tcPr>
        <w:shd w:val="clear" w:color="auto" w:fill="85A7DD" w:themeFill="accent5" w:themeFillTint="7F"/>
      </w:tcPr>
    </w:tblStylePr>
    <w:tblStylePr w:type="band1Horz">
      <w:tblPr/>
      <w:tcPr>
        <w:shd w:val="clear" w:color="auto" w:fill="85A7DD" w:themeFill="accent5" w:themeFillTint="7F"/>
      </w:tcPr>
    </w:tblStylePr>
  </w:style>
  <w:style w:type="table" w:styleId="MediumGrid1-Accent6">
    <w:name w:val="Medium Grid 1 Accent 6"/>
    <w:basedOn w:val="TableNormal"/>
    <w:uiPriority w:val="67"/>
    <w:semiHidden/>
    <w:unhideWhenUsed/>
    <w:pPr>
      <w:spacing w:before="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Pr>
    <w:tcPr>
      <w:shd w:val="clear" w:color="auto" w:fill="FFC0C0" w:themeFill="accent2" w:themeFillTint="3F"/>
    </w:tcPr>
    <w:tblStylePr w:type="firstRow">
      <w:rPr>
        <w:b/>
        <w:bCs/>
        <w:color w:val="000000" w:themeColor="text1"/>
      </w:rPr>
      <w:tblPr/>
      <w:tcPr>
        <w:shd w:val="clear" w:color="auto" w:fill="FFE6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CCC" w:themeFill="accent2" w:themeFillTint="33"/>
      </w:tcPr>
    </w:tblStylePr>
    <w:tblStylePr w:type="band1Vert">
      <w:tblPr/>
      <w:tcPr>
        <w:shd w:val="clear" w:color="auto" w:fill="FF8080" w:themeFill="accent2" w:themeFillTint="7F"/>
      </w:tcPr>
    </w:tblStylePr>
    <w:tblStylePr w:type="band1Horz">
      <w:tblPr/>
      <w:tcPr>
        <w:tcBorders>
          <w:insideH w:val="single" w:sz="6" w:space="0" w:color="FF0000" w:themeColor="accent2"/>
          <w:insideV w:val="single" w:sz="6" w:space="0" w:color="FF0000" w:themeColor="accent2"/>
        </w:tcBorders>
        <w:shd w:val="clear" w:color="auto" w:fill="FF808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insideH w:val="single" w:sz="8" w:space="0" w:color="2B579A" w:themeColor="accent5"/>
        <w:insideV w:val="single" w:sz="8" w:space="0" w:color="2B579A" w:themeColor="accent5"/>
      </w:tblBorders>
    </w:tblPr>
    <w:tcPr>
      <w:shd w:val="clear" w:color="auto" w:fill="C2D3EE" w:themeFill="accent5" w:themeFillTint="3F"/>
    </w:tcPr>
    <w:tblStylePr w:type="firstRow">
      <w:rPr>
        <w:b/>
        <w:bCs/>
        <w:color w:val="000000" w:themeColor="text1"/>
      </w:rPr>
      <w:tblPr/>
      <w:tcPr>
        <w:shd w:val="clear" w:color="auto" w:fill="E6ED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EDBF1" w:themeFill="accent5" w:themeFillTint="33"/>
      </w:tcPr>
    </w:tblStylePr>
    <w:tblStylePr w:type="band1Vert">
      <w:tblPr/>
      <w:tcPr>
        <w:shd w:val="clear" w:color="auto" w:fill="85A7DD" w:themeFill="accent5" w:themeFillTint="7F"/>
      </w:tcPr>
    </w:tblStylePr>
    <w:tblStylePr w:type="band1Horz">
      <w:tblPr/>
      <w:tcPr>
        <w:tcBorders>
          <w:insideH w:val="single" w:sz="6" w:space="0" w:color="2B579A" w:themeColor="accent5"/>
          <w:insideV w:val="single" w:sz="6" w:space="0" w:color="2B579A" w:themeColor="accent5"/>
        </w:tcBorders>
        <w:shd w:val="clear" w:color="auto" w:fill="85A7D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C0C0"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000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000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000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000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808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8080" w:themeFill="accent2" w:themeFillTint="7F"/>
      </w:tcPr>
    </w:tblStylePr>
  </w:style>
  <w:style w:type="table" w:styleId="MediumGrid3-Accent3">
    <w:name w:val="Medium Grid 3 Accent 3"/>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2D3EE"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B579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B579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B579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B579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5A7D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5A7DD" w:themeFill="accent5" w:themeFillTint="7F"/>
      </w:tcPr>
    </w:tblStylePr>
  </w:style>
  <w:style w:type="table" w:styleId="MediumGrid3-Accent6">
    <w:name w:val="Medium Grid 3 Accent 6"/>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pPr>
      <w:spacing w:before="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pPr>
      <w:spacing w:before="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semiHidden/>
    <w:unhideWhenUsed/>
    <w:pPr>
      <w:spacing w:before="0" w:line="240" w:lineRule="auto"/>
    </w:pPr>
    <w:rPr>
      <w:color w:val="000000" w:themeColor="text1"/>
    </w:rPr>
    <w:tblPr>
      <w:tblStyleRowBandSize w:val="1"/>
      <w:tblStyleColBandSize w:val="1"/>
      <w:tblBorders>
        <w:top w:val="single" w:sz="8" w:space="0" w:color="FF0000" w:themeColor="accent2"/>
        <w:bottom w:val="single" w:sz="8" w:space="0" w:color="FF0000" w:themeColor="accent2"/>
      </w:tblBorders>
    </w:tblPr>
    <w:tblStylePr w:type="firstRow">
      <w:rPr>
        <w:rFonts w:asciiTheme="majorHAnsi" w:eastAsiaTheme="majorEastAsia" w:hAnsiTheme="majorHAnsi" w:cstheme="majorBidi"/>
      </w:rPr>
      <w:tblPr/>
      <w:tcPr>
        <w:tcBorders>
          <w:top w:val="nil"/>
          <w:bottom w:val="single" w:sz="8" w:space="0" w:color="FF0000" w:themeColor="accent2"/>
        </w:tcBorders>
      </w:tcPr>
    </w:tblStylePr>
    <w:tblStylePr w:type="lastRow">
      <w:rPr>
        <w:b/>
        <w:bCs/>
        <w:color w:val="44546A" w:themeColor="text2"/>
      </w:rPr>
      <w:tblPr/>
      <w:tcPr>
        <w:tcBorders>
          <w:top w:val="single" w:sz="8" w:space="0" w:color="FF0000" w:themeColor="accent2"/>
          <w:bottom w:val="single" w:sz="8" w:space="0" w:color="FF0000" w:themeColor="accent2"/>
        </w:tcBorders>
      </w:tcPr>
    </w:tblStylePr>
    <w:tblStylePr w:type="firstCol">
      <w:rPr>
        <w:b/>
        <w:bCs/>
      </w:rPr>
    </w:tblStylePr>
    <w:tblStylePr w:type="lastCol">
      <w:rPr>
        <w:b/>
        <w:bCs/>
      </w:rPr>
      <w:tblPr/>
      <w:tcPr>
        <w:tcBorders>
          <w:top w:val="single" w:sz="8" w:space="0" w:color="FF0000" w:themeColor="accent2"/>
          <w:bottom w:val="single" w:sz="8" w:space="0" w:color="FF0000" w:themeColor="accent2"/>
        </w:tcBorders>
      </w:tcPr>
    </w:tblStylePr>
    <w:tblStylePr w:type="band1Vert">
      <w:tblPr/>
      <w:tcPr>
        <w:shd w:val="clear" w:color="auto" w:fill="FFC0C0" w:themeFill="accent2" w:themeFillTint="3F"/>
      </w:tcPr>
    </w:tblStylePr>
    <w:tblStylePr w:type="band1Horz">
      <w:tblPr/>
      <w:tcPr>
        <w:shd w:val="clear" w:color="auto" w:fill="FFC0C0" w:themeFill="accent2" w:themeFillTint="3F"/>
      </w:tcPr>
    </w:tblStylePr>
  </w:style>
  <w:style w:type="table" w:styleId="MediumList1-Accent3">
    <w:name w:val="Medium List 1 Accent 3"/>
    <w:basedOn w:val="TableNormal"/>
    <w:uiPriority w:val="65"/>
    <w:semiHidden/>
    <w:unhideWhenUsed/>
    <w:pPr>
      <w:spacing w:before="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pPr>
      <w:spacing w:before="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pPr>
      <w:spacing w:before="0" w:line="240" w:lineRule="auto"/>
    </w:pPr>
    <w:rPr>
      <w:color w:val="000000" w:themeColor="text1"/>
    </w:rPr>
    <w:tblPr>
      <w:tblStyleRowBandSize w:val="1"/>
      <w:tblStyleColBandSize w:val="1"/>
      <w:tblBorders>
        <w:top w:val="single" w:sz="8" w:space="0" w:color="2B579A" w:themeColor="accent5"/>
        <w:bottom w:val="single" w:sz="8" w:space="0" w:color="2B579A" w:themeColor="accent5"/>
      </w:tblBorders>
    </w:tblPr>
    <w:tblStylePr w:type="firstRow">
      <w:rPr>
        <w:rFonts w:asciiTheme="majorHAnsi" w:eastAsiaTheme="majorEastAsia" w:hAnsiTheme="majorHAnsi" w:cstheme="majorBidi"/>
      </w:rPr>
      <w:tblPr/>
      <w:tcPr>
        <w:tcBorders>
          <w:top w:val="nil"/>
          <w:bottom w:val="single" w:sz="8" w:space="0" w:color="2B579A" w:themeColor="accent5"/>
        </w:tcBorders>
      </w:tcPr>
    </w:tblStylePr>
    <w:tblStylePr w:type="lastRow">
      <w:rPr>
        <w:b/>
        <w:bCs/>
        <w:color w:val="44546A" w:themeColor="text2"/>
      </w:rPr>
      <w:tblPr/>
      <w:tcPr>
        <w:tcBorders>
          <w:top w:val="single" w:sz="8" w:space="0" w:color="2B579A" w:themeColor="accent5"/>
          <w:bottom w:val="single" w:sz="8" w:space="0" w:color="2B579A" w:themeColor="accent5"/>
        </w:tcBorders>
      </w:tcPr>
    </w:tblStylePr>
    <w:tblStylePr w:type="firstCol">
      <w:rPr>
        <w:b/>
        <w:bCs/>
      </w:rPr>
    </w:tblStylePr>
    <w:tblStylePr w:type="lastCol">
      <w:rPr>
        <w:b/>
        <w:bCs/>
      </w:rPr>
      <w:tblPr/>
      <w:tcPr>
        <w:tcBorders>
          <w:top w:val="single" w:sz="8" w:space="0" w:color="2B579A" w:themeColor="accent5"/>
          <w:bottom w:val="single" w:sz="8" w:space="0" w:color="2B579A" w:themeColor="accent5"/>
        </w:tcBorders>
      </w:tcPr>
    </w:tblStylePr>
    <w:tblStylePr w:type="band1Vert">
      <w:tblPr/>
      <w:tcPr>
        <w:shd w:val="clear" w:color="auto" w:fill="C2D3EE" w:themeFill="accent5" w:themeFillTint="3F"/>
      </w:tcPr>
    </w:tblStylePr>
    <w:tblStylePr w:type="band1Horz">
      <w:tblPr/>
      <w:tcPr>
        <w:shd w:val="clear" w:color="auto" w:fill="C2D3EE" w:themeFill="accent5" w:themeFillTint="3F"/>
      </w:tcPr>
    </w:tblStylePr>
  </w:style>
  <w:style w:type="table" w:styleId="MediumList1-Accent6">
    <w:name w:val="Medium List 1 Accent 6"/>
    <w:basedOn w:val="TableNormal"/>
    <w:uiPriority w:val="65"/>
    <w:semiHidden/>
    <w:unhideWhenUsed/>
    <w:pPr>
      <w:spacing w:before="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tblBorders>
    </w:tblPr>
    <w:tblStylePr w:type="firstRow">
      <w:rPr>
        <w:sz w:val="24"/>
        <w:szCs w:val="24"/>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0000" w:themeColor="accent2"/>
          <w:insideH w:val="nil"/>
          <w:insideV w:val="nil"/>
        </w:tcBorders>
        <w:shd w:val="clear" w:color="auto" w:fill="FFFFFF" w:themeFill="background1"/>
      </w:tcPr>
    </w:tblStylePr>
    <w:tblStylePr w:type="lastCol">
      <w:tblPr/>
      <w:tcPr>
        <w:tcBorders>
          <w:top w:val="nil"/>
          <w:left w:val="single" w:sz="8" w:space="0" w:color="FF000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C0C0" w:themeFill="accent2" w:themeFillTint="3F"/>
      </w:tcPr>
    </w:tblStylePr>
    <w:tblStylePr w:type="band1Horz">
      <w:tblPr/>
      <w:tcPr>
        <w:tcBorders>
          <w:top w:val="nil"/>
          <w:bottom w:val="nil"/>
          <w:insideH w:val="nil"/>
          <w:insideV w:val="nil"/>
        </w:tcBorders>
        <w:shd w:val="clear" w:color="auto" w:fill="FFC0C0"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tblBorders>
    </w:tblPr>
    <w:tblStylePr w:type="firstRow">
      <w:rPr>
        <w:sz w:val="24"/>
        <w:szCs w:val="24"/>
      </w:rPr>
      <w:tblPr/>
      <w:tcPr>
        <w:tcBorders>
          <w:top w:val="nil"/>
          <w:left w:val="nil"/>
          <w:bottom w:val="single" w:sz="24" w:space="0" w:color="2B579A"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B579A" w:themeColor="accent5"/>
          <w:insideH w:val="nil"/>
          <w:insideV w:val="nil"/>
        </w:tcBorders>
        <w:shd w:val="clear" w:color="auto" w:fill="FFFFFF" w:themeFill="background1"/>
      </w:tcPr>
    </w:tblStylePr>
    <w:tblStylePr w:type="lastCol">
      <w:tblPr/>
      <w:tcPr>
        <w:tcBorders>
          <w:top w:val="nil"/>
          <w:left w:val="single" w:sz="8" w:space="0" w:color="2B579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2D3EE" w:themeFill="accent5" w:themeFillTint="3F"/>
      </w:tcPr>
    </w:tblStylePr>
    <w:tblStylePr w:type="band1Horz">
      <w:tblPr/>
      <w:tcPr>
        <w:tcBorders>
          <w:top w:val="nil"/>
          <w:bottom w:val="nil"/>
          <w:insideH w:val="nil"/>
          <w:insideV w:val="nil"/>
        </w:tcBorders>
        <w:shd w:val="clear" w:color="auto" w:fill="C2D3EE"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pPr>
      <w:spacing w:before="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pPr>
      <w:spacing w:before="0" w:line="240" w:lineRule="auto"/>
    </w:pPr>
    <w:tblPr>
      <w:tblStyleRowBandSize w:val="1"/>
      <w:tblStyleColBandSize w:val="1"/>
      <w:tbl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single" w:sz="8" w:space="0" w:color="FF4040" w:themeColor="accent2" w:themeTint="BF"/>
      </w:tblBorders>
    </w:tblPr>
    <w:tblStylePr w:type="firstRow">
      <w:pPr>
        <w:spacing w:before="0" w:after="0" w:line="240" w:lineRule="auto"/>
      </w:pPr>
      <w:rPr>
        <w:b/>
        <w:bCs/>
        <w:color w:val="FFFFFF" w:themeColor="background1"/>
      </w:rPr>
      <w:tblPr/>
      <w:tcPr>
        <w:tc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nil"/>
          <w:insideV w:val="nil"/>
        </w:tcBorders>
        <w:shd w:val="clear" w:color="auto" w:fill="FF0000" w:themeFill="accent2"/>
      </w:tcPr>
    </w:tblStylePr>
    <w:tblStylePr w:type="lastRow">
      <w:pPr>
        <w:spacing w:before="0" w:after="0" w:line="240" w:lineRule="auto"/>
      </w:pPr>
      <w:rPr>
        <w:b/>
        <w:bCs/>
      </w:rPr>
      <w:tblPr/>
      <w:tcPr>
        <w:tcBorders>
          <w:top w:val="double" w:sz="6"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C0C0" w:themeFill="accent2" w:themeFillTint="3F"/>
      </w:tcPr>
    </w:tblStylePr>
    <w:tblStylePr w:type="band1Horz">
      <w:tblPr/>
      <w:tcPr>
        <w:tcBorders>
          <w:insideH w:val="nil"/>
          <w:insideV w:val="nil"/>
        </w:tcBorders>
        <w:shd w:val="clear" w:color="auto" w:fill="FFC0C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pPr>
      <w:spacing w:before="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pPr>
      <w:spacing w:before="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pPr>
      <w:spacing w:before="0" w:line="240" w:lineRule="auto"/>
    </w:pPr>
    <w:tblPr>
      <w:tblStyleRowBandSize w:val="1"/>
      <w:tblStyleColBandSize w:val="1"/>
      <w:tbl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single" w:sz="8" w:space="0" w:color="477BCB" w:themeColor="accent5" w:themeTint="BF"/>
      </w:tblBorders>
    </w:tblPr>
    <w:tblStylePr w:type="firstRow">
      <w:pPr>
        <w:spacing w:before="0" w:after="0" w:line="240" w:lineRule="auto"/>
      </w:pPr>
      <w:rPr>
        <w:b/>
        <w:bCs/>
        <w:color w:val="FFFFFF" w:themeColor="background1"/>
      </w:rPr>
      <w:tblPr/>
      <w:tcPr>
        <w:tc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nil"/>
          <w:insideV w:val="nil"/>
        </w:tcBorders>
        <w:shd w:val="clear" w:color="auto" w:fill="2B579A" w:themeFill="accent5"/>
      </w:tcPr>
    </w:tblStylePr>
    <w:tblStylePr w:type="lastRow">
      <w:pPr>
        <w:spacing w:before="0" w:after="0" w:line="240" w:lineRule="auto"/>
      </w:pPr>
      <w:rPr>
        <w:b/>
        <w:bCs/>
      </w:rPr>
      <w:tblPr/>
      <w:tcPr>
        <w:tcBorders>
          <w:top w:val="double" w:sz="6"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nil"/>
          <w:insideV w:val="nil"/>
        </w:tcBorders>
      </w:tcPr>
    </w:tblStylePr>
    <w:tblStylePr w:type="firstCol">
      <w:rPr>
        <w:b/>
        <w:bCs/>
      </w:rPr>
    </w:tblStylePr>
    <w:tblStylePr w:type="lastCol">
      <w:rPr>
        <w:b/>
        <w:bCs/>
      </w:rPr>
    </w:tblStylePr>
    <w:tblStylePr w:type="band1Vert">
      <w:tblPr/>
      <w:tcPr>
        <w:shd w:val="clear" w:color="auto" w:fill="C2D3EE" w:themeFill="accent5" w:themeFillTint="3F"/>
      </w:tcPr>
    </w:tblStylePr>
    <w:tblStylePr w:type="band1Horz">
      <w:tblPr/>
      <w:tcPr>
        <w:tcBorders>
          <w:insideH w:val="nil"/>
          <w:insideV w:val="nil"/>
        </w:tcBorders>
        <w:shd w:val="clear" w:color="auto" w:fill="C2D3EE"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pPr>
      <w:spacing w:before="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0000" w:themeFill="accent2"/>
      </w:tcPr>
    </w:tblStylePr>
    <w:tblStylePr w:type="lastCol">
      <w:rPr>
        <w:b/>
        <w:bCs/>
        <w:color w:val="FFFFFF" w:themeColor="background1"/>
      </w:rPr>
      <w:tblPr/>
      <w:tcPr>
        <w:tcBorders>
          <w:left w:val="nil"/>
          <w:right w:val="nil"/>
          <w:insideH w:val="nil"/>
          <w:insideV w:val="nil"/>
        </w:tcBorders>
        <w:shd w:val="clear" w:color="auto" w:fill="FF000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B579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B579A" w:themeFill="accent5"/>
      </w:tcPr>
    </w:tblStylePr>
    <w:tblStylePr w:type="lastCol">
      <w:rPr>
        <w:b/>
        <w:bCs/>
        <w:color w:val="FFFFFF" w:themeColor="background1"/>
      </w:rPr>
      <w:tblPr/>
      <w:tcPr>
        <w:tcBorders>
          <w:left w:val="nil"/>
          <w:right w:val="nil"/>
          <w:insideH w:val="nil"/>
          <w:insideV w:val="nil"/>
        </w:tcBorders>
        <w:shd w:val="clear" w:color="auto" w:fill="2B579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before="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pPr>
      <w:spacing w:before="0" w:line="240" w:lineRule="auto"/>
    </w:p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before="0" w:line="240" w:lineRule="auto"/>
    </w:pPr>
  </w:style>
  <w:style w:type="character" w:customStyle="1" w:styleId="NoteHeadingChar">
    <w:name w:val="Note Heading Char"/>
    <w:basedOn w:val="DefaultParagraphFont"/>
    <w:link w:val="NoteHeading"/>
    <w:uiPriority w:val="99"/>
    <w:semiHidden/>
  </w:style>
  <w:style w:type="character" w:styleId="PageNumber">
    <w:name w:val="page number"/>
    <w:basedOn w:val="DefaultParagraphFont"/>
    <w:uiPriority w:val="99"/>
    <w:semiHidden/>
    <w:unhideWhenUsed/>
  </w:style>
  <w:style w:type="character" w:styleId="PlaceholderText">
    <w:name w:val="Placeholder Text"/>
    <w:basedOn w:val="DefaultParagraphFont"/>
    <w:uiPriority w:val="99"/>
    <w:semiHidden/>
    <w:rPr>
      <w:color w:val="595959" w:themeColor="text1" w:themeTint="A6"/>
    </w:rPr>
  </w:style>
  <w:style w:type="table" w:styleId="PlainTable1">
    <w:name w:val="Plain Table 1"/>
    <w:basedOn w:val="TableNormal"/>
    <w:uiPriority w:val="41"/>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pPr>
      <w:spacing w:before="0" w:line="240" w:lineRule="auto"/>
    </w:pPr>
    <w:rPr>
      <w:rFonts w:ascii="Consolas" w:hAnsi="Consolas"/>
      <w:szCs w:val="21"/>
    </w:rPr>
  </w:style>
  <w:style w:type="character" w:customStyle="1" w:styleId="PlainTextChar">
    <w:name w:val="Plain Text Char"/>
    <w:basedOn w:val="DefaultParagraphFont"/>
    <w:link w:val="PlainText"/>
    <w:uiPriority w:val="99"/>
    <w:semiHidden/>
    <w:rPr>
      <w:rFonts w:ascii="Consolas" w:hAnsi="Consolas"/>
      <w:szCs w:val="21"/>
    </w:rPr>
  </w:style>
  <w:style w:type="paragraph" w:styleId="Quote">
    <w:name w:val="Quote"/>
    <w:basedOn w:val="Normal"/>
    <w:next w:val="Normal"/>
    <w:link w:val="QuoteChar"/>
    <w:uiPriority w:val="29"/>
    <w:semiHidden/>
    <w:unhideWhenUsed/>
    <w:qFormat/>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before="0" w:line="240" w:lineRule="auto"/>
      <w:ind w:left="4320"/>
    </w:pPr>
  </w:style>
  <w:style w:type="character" w:customStyle="1" w:styleId="SignatureChar">
    <w:name w:val="Signature Char"/>
    <w:basedOn w:val="DefaultParagraphFont"/>
    <w:link w:val="Signature"/>
    <w:uiPriority w:val="99"/>
    <w:semiHidden/>
  </w:style>
  <w:style w:type="character" w:styleId="SubtleEmphasis">
    <w:name w:val="Subtle Emphasis"/>
    <w:basedOn w:val="DefaultParagraphFont"/>
    <w:uiPriority w:val="19"/>
    <w:semiHidden/>
    <w:unhideWhenUsed/>
    <w:qFormat/>
    <w:rPr>
      <w:i/>
      <w:iCs/>
      <w:color w:val="404040" w:themeColor="text1" w:themeTint="BF"/>
    </w:rPr>
  </w:style>
  <w:style w:type="character" w:styleId="SubtleReference">
    <w:name w:val="Subtle Reference"/>
    <w:basedOn w:val="DefaultParagraphFont"/>
    <w:uiPriority w:val="31"/>
    <w:semiHidden/>
    <w:unhideWhenUsed/>
    <w:qFormat/>
    <w:rPr>
      <w:smallCaps/>
      <w:color w:val="5A5A5A" w:themeColor="text1" w:themeTint="A5"/>
    </w:rPr>
  </w:style>
  <w:style w:type="table" w:styleId="Table3Deffects1">
    <w:name w:val="Table 3D effects 1"/>
    <w:basedOn w:val="TableNormal"/>
    <w:uiPriority w:val="99"/>
    <w:semiHidden/>
    <w:unhideWhenUse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ind w:left="220" w:hanging="220"/>
    </w:pPr>
  </w:style>
  <w:style w:type="paragraph" w:styleId="TableofFigures">
    <w:name w:val="table of figures"/>
    <w:basedOn w:val="Normal"/>
    <w:next w:val="Normal"/>
    <w:uiPriority w:val="99"/>
    <w:semiHidden/>
    <w:unhideWhenUsed/>
  </w:style>
  <w:style w:type="table" w:styleId="TableProfessional">
    <w:name w:val="Table Professional"/>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unhideWhenUsed/>
    <w:rsid w:val="00263938"/>
    <w:pPr>
      <w:spacing w:after="100"/>
    </w:pPr>
    <w:rPr>
      <w:noProof/>
    </w:rPr>
  </w:style>
  <w:style w:type="paragraph" w:styleId="TOC2">
    <w:name w:val="toc 2"/>
    <w:basedOn w:val="Normal"/>
    <w:next w:val="Normal"/>
    <w:autoRedefine/>
    <w:uiPriority w:val="39"/>
    <w:unhideWhenUsed/>
    <w:pPr>
      <w:spacing w:after="100"/>
      <w:ind w:left="220"/>
    </w:pPr>
  </w:style>
  <w:style w:type="paragraph" w:styleId="TOC3">
    <w:name w:val="toc 3"/>
    <w:basedOn w:val="Normal"/>
    <w:next w:val="Normal"/>
    <w:autoRedefine/>
    <w:uiPriority w:val="39"/>
    <w:unhideWhenUsed/>
    <w:pPr>
      <w:spacing w:after="100"/>
      <w:ind w:left="440"/>
    </w:pPr>
  </w:style>
  <w:style w:type="paragraph" w:styleId="TOC4">
    <w:name w:val="toc 4"/>
    <w:basedOn w:val="Normal"/>
    <w:next w:val="Normal"/>
    <w:autoRedefine/>
    <w:uiPriority w:val="39"/>
    <w:semiHidden/>
    <w:unhideWhenUsed/>
    <w:pPr>
      <w:spacing w:after="100"/>
      <w:ind w:left="660"/>
    </w:pPr>
  </w:style>
  <w:style w:type="paragraph" w:styleId="TOC5">
    <w:name w:val="toc 5"/>
    <w:basedOn w:val="Normal"/>
    <w:next w:val="Normal"/>
    <w:autoRedefine/>
    <w:uiPriority w:val="39"/>
    <w:semiHidden/>
    <w:unhideWhenUsed/>
    <w:pPr>
      <w:spacing w:after="100"/>
      <w:ind w:left="880"/>
    </w:pPr>
  </w:style>
  <w:style w:type="paragraph" w:styleId="TOC6">
    <w:name w:val="toc 6"/>
    <w:basedOn w:val="Normal"/>
    <w:next w:val="Normal"/>
    <w:autoRedefine/>
    <w:uiPriority w:val="39"/>
    <w:semiHidden/>
    <w:unhideWhenUsed/>
    <w:pPr>
      <w:spacing w:after="100"/>
      <w:ind w:left="1100"/>
    </w:pPr>
  </w:style>
  <w:style w:type="paragraph" w:styleId="TOC7">
    <w:name w:val="toc 7"/>
    <w:basedOn w:val="Normal"/>
    <w:next w:val="Normal"/>
    <w:autoRedefine/>
    <w:uiPriority w:val="39"/>
    <w:semiHidden/>
    <w:unhideWhenUsed/>
    <w:pPr>
      <w:spacing w:after="100"/>
      <w:ind w:left="1320"/>
    </w:pPr>
  </w:style>
  <w:style w:type="paragraph" w:styleId="TOC8">
    <w:name w:val="toc 8"/>
    <w:basedOn w:val="Normal"/>
    <w:next w:val="Normal"/>
    <w:autoRedefine/>
    <w:uiPriority w:val="39"/>
    <w:semiHidden/>
    <w:unhideWhenUsed/>
    <w:pPr>
      <w:spacing w:after="100"/>
      <w:ind w:left="1540"/>
    </w:pPr>
  </w:style>
  <w:style w:type="paragraph" w:styleId="TOC9">
    <w:name w:val="toc 9"/>
    <w:basedOn w:val="Normal"/>
    <w:next w:val="Normal"/>
    <w:autoRedefine/>
    <w:uiPriority w:val="39"/>
    <w:semiHidden/>
    <w:unhideWhenUsed/>
    <w:pPr>
      <w:spacing w:after="100"/>
      <w:ind w:left="1760"/>
    </w:pPr>
  </w:style>
  <w:style w:type="character" w:styleId="UnresolvedMention">
    <w:name w:val="Unresolved Mention"/>
    <w:basedOn w:val="DefaultParagraphFont"/>
    <w:uiPriority w:val="99"/>
    <w:unhideWhenUsed/>
    <w:rPr>
      <w:color w:val="605E5C"/>
      <w:shd w:val="clear" w:color="auto" w:fill="E1DFDD"/>
    </w:rPr>
  </w:style>
  <w:style w:type="character" w:styleId="Mention">
    <w:name w:val="Mention"/>
    <w:basedOn w:val="DefaultParagraphFont"/>
    <w:uiPriority w:val="99"/>
    <w:unhideWhenUsed/>
    <w:rPr>
      <w:color w:val="2B579A"/>
      <w:shd w:val="clear" w:color="auto" w:fill="E1DFDD"/>
    </w:rPr>
  </w:style>
  <w:style w:type="paragraph" w:styleId="Revision">
    <w:name w:val="Revision"/>
    <w:hidden/>
    <w:uiPriority w:val="99"/>
    <w:semiHidden/>
    <w:pPr>
      <w:spacing w:before="0" w:line="240" w:lineRule="auto"/>
    </w:pPr>
  </w:style>
  <w:style w:type="paragraph" w:customStyle="1" w:styleId="TryItBoilerplate">
    <w:name w:val="Try It Boilerplate"/>
    <w:basedOn w:val="Normal"/>
    <w:rsid w:val="0073562D"/>
    <w:pPr>
      <w:ind w:left="720" w:right="720"/>
    </w:pPr>
    <w:rPr>
      <w:i/>
      <w:color w:val="595959" w:themeColor="text1" w:themeTint="A6"/>
    </w:rPr>
  </w:style>
  <w:style w:type="paragraph" w:customStyle="1" w:styleId="Quoteemphasis">
    <w:name w:val="Quote emphasis"/>
    <w:basedOn w:val="Normal"/>
    <w:next w:val="Normal"/>
    <w:link w:val="QuoteemphasisChar"/>
    <w:qFormat/>
    <w:rsid w:val="00C30889"/>
    <w:rPr>
      <w:i/>
    </w:rPr>
  </w:style>
  <w:style w:type="character" w:customStyle="1" w:styleId="ListNumberChar">
    <w:name w:val="List Number Char"/>
    <w:basedOn w:val="DefaultParagraphFont"/>
    <w:link w:val="ListNumber"/>
    <w:uiPriority w:val="10"/>
    <w:rsid w:val="00C30889"/>
    <w:rPr>
      <w:rFonts w:eastAsiaTheme="minorEastAsia"/>
      <w:color w:val="3B3838" w:themeColor="background2" w:themeShade="40"/>
    </w:rPr>
  </w:style>
  <w:style w:type="character" w:customStyle="1" w:styleId="QuoteemphasisChar">
    <w:name w:val="Quote emphasis Char"/>
    <w:basedOn w:val="ListNumberChar"/>
    <w:link w:val="Quoteemphasis"/>
    <w:rsid w:val="00C30889"/>
    <w:rPr>
      <w:rFonts w:eastAsiaTheme="minorEastAsia"/>
      <w:i/>
      <w:color w:val="3B3838" w:themeColor="background2" w:themeShade="40"/>
    </w:rPr>
  </w:style>
  <w:style w:type="paragraph" w:customStyle="1" w:styleId="Default">
    <w:name w:val="Default"/>
    <w:rsid w:val="00AF5C91"/>
    <w:pPr>
      <w:autoSpaceDE w:val="0"/>
      <w:autoSpaceDN w:val="0"/>
      <w:adjustRightInd w:val="0"/>
      <w:spacing w:before="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15387">
      <w:bodyDiv w:val="1"/>
      <w:marLeft w:val="0"/>
      <w:marRight w:val="0"/>
      <w:marTop w:val="0"/>
      <w:marBottom w:val="0"/>
      <w:divBdr>
        <w:top w:val="none" w:sz="0" w:space="0" w:color="auto"/>
        <w:left w:val="none" w:sz="0" w:space="0" w:color="auto"/>
        <w:bottom w:val="none" w:sz="0" w:space="0" w:color="auto"/>
        <w:right w:val="none" w:sz="0" w:space="0" w:color="auto"/>
      </w:divBdr>
    </w:div>
    <w:div w:id="134955146">
      <w:bodyDiv w:val="1"/>
      <w:marLeft w:val="0"/>
      <w:marRight w:val="0"/>
      <w:marTop w:val="0"/>
      <w:marBottom w:val="0"/>
      <w:divBdr>
        <w:top w:val="none" w:sz="0" w:space="0" w:color="auto"/>
        <w:left w:val="none" w:sz="0" w:space="0" w:color="auto"/>
        <w:bottom w:val="none" w:sz="0" w:space="0" w:color="auto"/>
        <w:right w:val="none" w:sz="0" w:space="0" w:color="auto"/>
      </w:divBdr>
    </w:div>
    <w:div w:id="190344039">
      <w:bodyDiv w:val="1"/>
      <w:marLeft w:val="0"/>
      <w:marRight w:val="0"/>
      <w:marTop w:val="0"/>
      <w:marBottom w:val="0"/>
      <w:divBdr>
        <w:top w:val="none" w:sz="0" w:space="0" w:color="auto"/>
        <w:left w:val="none" w:sz="0" w:space="0" w:color="auto"/>
        <w:bottom w:val="none" w:sz="0" w:space="0" w:color="auto"/>
        <w:right w:val="none" w:sz="0" w:space="0" w:color="auto"/>
      </w:divBdr>
    </w:div>
    <w:div w:id="361249840">
      <w:bodyDiv w:val="1"/>
      <w:marLeft w:val="0"/>
      <w:marRight w:val="0"/>
      <w:marTop w:val="0"/>
      <w:marBottom w:val="0"/>
      <w:divBdr>
        <w:top w:val="none" w:sz="0" w:space="0" w:color="auto"/>
        <w:left w:val="none" w:sz="0" w:space="0" w:color="auto"/>
        <w:bottom w:val="none" w:sz="0" w:space="0" w:color="auto"/>
        <w:right w:val="none" w:sz="0" w:space="0" w:color="auto"/>
      </w:divBdr>
    </w:div>
    <w:div w:id="505168595">
      <w:bodyDiv w:val="1"/>
      <w:marLeft w:val="0"/>
      <w:marRight w:val="0"/>
      <w:marTop w:val="0"/>
      <w:marBottom w:val="0"/>
      <w:divBdr>
        <w:top w:val="none" w:sz="0" w:space="0" w:color="auto"/>
        <w:left w:val="none" w:sz="0" w:space="0" w:color="auto"/>
        <w:bottom w:val="none" w:sz="0" w:space="0" w:color="auto"/>
        <w:right w:val="none" w:sz="0" w:space="0" w:color="auto"/>
      </w:divBdr>
    </w:div>
    <w:div w:id="810051719">
      <w:bodyDiv w:val="1"/>
      <w:marLeft w:val="0"/>
      <w:marRight w:val="0"/>
      <w:marTop w:val="0"/>
      <w:marBottom w:val="0"/>
      <w:divBdr>
        <w:top w:val="none" w:sz="0" w:space="0" w:color="auto"/>
        <w:left w:val="none" w:sz="0" w:space="0" w:color="auto"/>
        <w:bottom w:val="none" w:sz="0" w:space="0" w:color="auto"/>
        <w:right w:val="none" w:sz="0" w:space="0" w:color="auto"/>
      </w:divBdr>
    </w:div>
    <w:div w:id="1186167820">
      <w:bodyDiv w:val="1"/>
      <w:marLeft w:val="0"/>
      <w:marRight w:val="0"/>
      <w:marTop w:val="0"/>
      <w:marBottom w:val="0"/>
      <w:divBdr>
        <w:top w:val="none" w:sz="0" w:space="0" w:color="auto"/>
        <w:left w:val="none" w:sz="0" w:space="0" w:color="auto"/>
        <w:bottom w:val="none" w:sz="0" w:space="0" w:color="auto"/>
        <w:right w:val="none" w:sz="0" w:space="0" w:color="auto"/>
      </w:divBdr>
    </w:div>
    <w:div w:id="1206792808">
      <w:bodyDiv w:val="1"/>
      <w:marLeft w:val="0"/>
      <w:marRight w:val="0"/>
      <w:marTop w:val="0"/>
      <w:marBottom w:val="0"/>
      <w:divBdr>
        <w:top w:val="none" w:sz="0" w:space="0" w:color="auto"/>
        <w:left w:val="none" w:sz="0" w:space="0" w:color="auto"/>
        <w:bottom w:val="none" w:sz="0" w:space="0" w:color="auto"/>
        <w:right w:val="none" w:sz="0" w:space="0" w:color="auto"/>
      </w:divBdr>
    </w:div>
    <w:div w:id="1416169657">
      <w:bodyDiv w:val="1"/>
      <w:marLeft w:val="0"/>
      <w:marRight w:val="0"/>
      <w:marTop w:val="0"/>
      <w:marBottom w:val="0"/>
      <w:divBdr>
        <w:top w:val="none" w:sz="0" w:space="0" w:color="auto"/>
        <w:left w:val="none" w:sz="0" w:space="0" w:color="auto"/>
        <w:bottom w:val="none" w:sz="0" w:space="0" w:color="auto"/>
        <w:right w:val="none" w:sz="0" w:space="0" w:color="auto"/>
      </w:divBdr>
    </w:div>
    <w:div w:id="2064719165">
      <w:bodyDiv w:val="1"/>
      <w:marLeft w:val="0"/>
      <w:marRight w:val="0"/>
      <w:marTop w:val="0"/>
      <w:marBottom w:val="0"/>
      <w:divBdr>
        <w:top w:val="none" w:sz="0" w:space="0" w:color="auto"/>
        <w:left w:val="none" w:sz="0" w:space="0" w:color="auto"/>
        <w:bottom w:val="none" w:sz="0" w:space="0" w:color="auto"/>
        <w:right w:val="none" w:sz="0" w:space="0" w:color="auto"/>
      </w:divBdr>
    </w:div>
    <w:div w:id="209022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gorman@csevery1.com" TargetMode="External"/><Relationship Id="rId13" Type="http://schemas.openxmlformats.org/officeDocument/2006/relationships/hyperlink" Target="https://coronavirus.health.ny.gov/covid-19-travel-advisory" TargetMode="External"/><Relationship Id="rId18" Type="http://schemas.openxmlformats.org/officeDocument/2006/relationships/hyperlink" Target="https://www.cdc.gov/coronavirus/2019-ncov/hcp/testing-healthcare-personnel.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COVID19@csevery1.com" TargetMode="External"/><Relationship Id="rId17" Type="http://schemas.openxmlformats.org/officeDocument/2006/relationships/hyperlink" Target="https://forms.ny.gov/s3/Welcome-to-New-York-State-Traveler-Health-For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dc.gov/coronavirus/2019-ncov/travelers/testing-international-air-travelers.htm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kinderman@csevery1.com"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forms.ny.gov/s3/Welcome-to-New-York-State-Traveler-Health-Form" TargetMode="External"/><Relationship Id="rId23" Type="http://schemas.openxmlformats.org/officeDocument/2006/relationships/header" Target="header3.xml"/><Relationship Id="rId10" Type="http://schemas.openxmlformats.org/officeDocument/2006/relationships/hyperlink" Target="https://coronavirus.health.ny.gov/hom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dc.gov/coronavirus/2019-ncov/community/disinfecting-building-facility.html" TargetMode="External"/><Relationship Id="rId14" Type="http://schemas.openxmlformats.org/officeDocument/2006/relationships/hyperlink" Target="https://coronavirus.health.ny.gov/covid-19-travel-advisory"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Kinderman\AppData\Roaming\Microsoft\Templates\Insert%20your%20first%20table%20of%20contents%20tutorial.dotx" TargetMode="External"/></Relationships>
</file>

<file path=word/theme/theme1.xml><?xml version="1.0" encoding="utf-8"?>
<a:theme xmlns:a="http://schemas.openxmlformats.org/drawingml/2006/main" name="Win32TaT">
  <a:themeElements>
    <a:clrScheme name="Custom 1">
      <a:dk1>
        <a:sysClr val="windowText" lastClr="000000"/>
      </a:dk1>
      <a:lt1>
        <a:sysClr val="window" lastClr="FFFFFF"/>
      </a:lt1>
      <a:dk2>
        <a:srgbClr val="44546A"/>
      </a:dk2>
      <a:lt2>
        <a:srgbClr val="E7E6E6"/>
      </a:lt2>
      <a:accent1>
        <a:srgbClr val="5B9BD5"/>
      </a:accent1>
      <a:accent2>
        <a:srgbClr val="FF0000"/>
      </a:accent2>
      <a:accent3>
        <a:srgbClr val="A5A5A5"/>
      </a:accent3>
      <a:accent4>
        <a:srgbClr val="FFC000"/>
      </a:accent4>
      <a:accent5>
        <a:srgbClr val="2B579A"/>
      </a:accent5>
      <a:accent6>
        <a:srgbClr val="70AD47"/>
      </a:accent6>
      <a:hlink>
        <a:srgbClr val="0563C1"/>
      </a:hlink>
      <a:folHlink>
        <a:srgbClr val="954F72"/>
      </a:folHlink>
    </a:clrScheme>
    <a:fontScheme name="Custom 1">
      <a:majorFont>
        <a:latin typeface="Segoe UI Light"/>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725EAD-6E26-44EF-B031-09BB2F918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Insert your first table of contents tutorial</Template>
  <TotalTime>0</TotalTime>
  <Pages>12</Pages>
  <Words>3724</Words>
  <Characters>21228</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24903</CharactersWithSpaces>
  <SharedDoc>false</SharedDoc>
  <HLinks>
    <vt:vector size="6" baseType="variant">
      <vt:variant>
        <vt:i4>2228338</vt:i4>
      </vt:variant>
      <vt:variant>
        <vt:i4>0</vt:i4>
      </vt:variant>
      <vt:variant>
        <vt:i4>0</vt:i4>
      </vt:variant>
      <vt:variant>
        <vt:i4>5</vt:i4>
      </vt:variant>
      <vt:variant>
        <vt:lpwstr>https://go.microsoft.com/fwlink/?linkid=2027721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2021-05-13T14:45:00Z</dcterms:created>
  <dcterms:modified xsi:type="dcterms:W3CDTF">2021-05-14T13:48:00Z</dcterms:modified>
</cp:coreProperties>
</file>